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9"/>
        <w:gridCol w:w="1343"/>
        <w:gridCol w:w="2059"/>
        <w:gridCol w:w="993"/>
        <w:gridCol w:w="850"/>
        <w:gridCol w:w="1768"/>
        <w:gridCol w:w="356"/>
        <w:gridCol w:w="494"/>
      </w:tblGrid>
      <w:tr w:rsidR="00C1695D" w:rsidRPr="006272E6" w14:paraId="5C8C1A68" w14:textId="77777777" w:rsidTr="003D75B2">
        <w:trPr>
          <w:cantSplit/>
          <w:trHeight w:hRule="exact" w:val="340"/>
        </w:trPr>
        <w:tc>
          <w:tcPr>
            <w:tcW w:w="959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CCFFFF"/>
            <w:vAlign w:val="center"/>
          </w:tcPr>
          <w:p w14:paraId="7A3EF6B9" w14:textId="3285E5B5" w:rsidR="00C1695D" w:rsidRPr="006272E6" w:rsidRDefault="00C1695D" w:rsidP="003B197F">
            <w:pPr>
              <w:keepNext/>
              <w:keepLines/>
              <w:spacing w:before="20" w:after="20"/>
              <w:jc w:val="center"/>
              <w:rPr>
                <w:rFonts w:ascii="Century Gothic" w:hAnsi="Century Gothic" w:cs="Tahoma"/>
                <w:b/>
                <w:color w:val="003366"/>
                <w:sz w:val="21"/>
                <w:szCs w:val="21"/>
              </w:rPr>
            </w:pPr>
            <w:r w:rsidRPr="006272E6">
              <w:rPr>
                <w:rFonts w:ascii="Century Gothic" w:hAnsi="Century Gothic" w:cs="Tahoma"/>
                <w:b/>
                <w:color w:val="003366"/>
                <w:sz w:val="21"/>
                <w:szCs w:val="21"/>
              </w:rPr>
              <w:t>ATTIVITÀ</w:t>
            </w:r>
            <w:r w:rsidR="006672AE">
              <w:rPr>
                <w:rFonts w:ascii="Century Gothic" w:hAnsi="Century Gothic" w:cs="Tahoma"/>
                <w:b/>
                <w:color w:val="003366"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b/>
                <w:color w:val="003366"/>
                <w:sz w:val="21"/>
                <w:szCs w:val="21"/>
              </w:rPr>
              <w:t>EROGATA</w:t>
            </w:r>
          </w:p>
        </w:tc>
      </w:tr>
      <w:tr w:rsidR="00C1695D" w:rsidRPr="006272E6" w14:paraId="67AF4518" w14:textId="77777777" w:rsidTr="003D75B2">
        <w:trPr>
          <w:cantSplit/>
          <w:trHeight w:hRule="exact" w:val="34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5DDE3B9" w14:textId="77777777" w:rsidR="00C1695D" w:rsidRPr="006272E6" w:rsidRDefault="00C1695D" w:rsidP="003B197F">
            <w:pPr>
              <w:pStyle w:val="Titolo6"/>
              <w:keepLines/>
              <w:spacing w:before="20" w:after="20"/>
              <w:jc w:val="both"/>
              <w:rPr>
                <w:rFonts w:ascii="Century Gothic" w:hAnsi="Century Gothic" w:cs="Tahoma"/>
                <w:b w:val="0"/>
                <w:color w:val="auto"/>
                <w:sz w:val="21"/>
                <w:szCs w:val="21"/>
              </w:rPr>
            </w:pPr>
            <w:r w:rsidRPr="006272E6">
              <w:rPr>
                <w:rFonts w:ascii="Century Gothic" w:hAnsi="Century Gothic" w:cs="Tahoma"/>
                <w:color w:val="auto"/>
                <w:sz w:val="21"/>
                <w:szCs w:val="21"/>
              </w:rPr>
              <w:t>FORMAZIONE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75DED0" w14:textId="77777777" w:rsidR="00C1695D" w:rsidRPr="006272E6" w:rsidRDefault="00C1695D" w:rsidP="003B197F">
            <w:pPr>
              <w:keepNext/>
              <w:keepLines/>
              <w:spacing w:before="20" w:after="20"/>
              <w:rPr>
                <w:rFonts w:ascii="Century Gothic" w:hAnsi="Century Gothic" w:cs="Tahoma"/>
                <w:sz w:val="21"/>
                <w:szCs w:val="21"/>
              </w:rPr>
            </w:pPr>
            <w:r w:rsidRPr="006272E6">
              <w:rPr>
                <w:rFonts w:ascii="Century Gothic" w:hAnsi="Century Gothic" w:cs="Tahoma"/>
                <w:sz w:val="21"/>
                <w:szCs w:val="21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ontrollo2"/>
            <w:r w:rsidRPr="006272E6">
              <w:rPr>
                <w:rFonts w:ascii="Century Gothic" w:hAnsi="Century Gothic" w:cs="Tahom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sz w:val="21"/>
                <w:szCs w:val="21"/>
              </w:rPr>
              <w:fldChar w:fldCharType="separate"/>
            </w:r>
            <w:r w:rsidRPr="006272E6">
              <w:rPr>
                <w:rFonts w:ascii="Century Gothic" w:hAnsi="Century Gothic" w:cs="Tahoma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2059" w:type="dxa"/>
            <w:tcBorders>
              <w:right w:val="nil"/>
            </w:tcBorders>
            <w:vAlign w:val="center"/>
          </w:tcPr>
          <w:p w14:paraId="40F1AAA7" w14:textId="77777777" w:rsidR="00C1695D" w:rsidRPr="006272E6" w:rsidRDefault="00C1695D" w:rsidP="003B197F">
            <w:pPr>
              <w:pStyle w:val="Titolo6"/>
              <w:keepLines/>
              <w:spacing w:before="20" w:after="20"/>
              <w:jc w:val="both"/>
              <w:rPr>
                <w:rFonts w:ascii="Century Gothic" w:hAnsi="Century Gothic" w:cs="Tahoma"/>
                <w:b w:val="0"/>
                <w:color w:val="auto"/>
                <w:sz w:val="21"/>
                <w:szCs w:val="21"/>
              </w:rPr>
            </w:pPr>
            <w:r w:rsidRPr="006272E6">
              <w:rPr>
                <w:rFonts w:ascii="Century Gothic" w:hAnsi="Century Gothic" w:cs="Tahoma"/>
                <w:color w:val="auto"/>
                <w:sz w:val="21"/>
                <w:szCs w:val="21"/>
              </w:rPr>
              <w:t>INFORMAZIONE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14:paraId="122CA163" w14:textId="77777777" w:rsidR="00C1695D" w:rsidRPr="006272E6" w:rsidRDefault="00C1695D" w:rsidP="003B197F">
            <w:pPr>
              <w:keepNext/>
              <w:keepLines/>
              <w:spacing w:before="20" w:after="20"/>
              <w:rPr>
                <w:rFonts w:ascii="Century Gothic" w:hAnsi="Century Gothic" w:cs="Tahoma"/>
                <w:sz w:val="21"/>
                <w:szCs w:val="21"/>
              </w:rPr>
            </w:pPr>
            <w:r w:rsidRPr="006272E6">
              <w:rPr>
                <w:rFonts w:ascii="Century Gothic" w:hAnsi="Century Gothic" w:cs="Tahoma"/>
                <w:b/>
                <w:sz w:val="21"/>
                <w:szCs w:val="21"/>
                <w:u w:val="single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ontrollo3"/>
            <w:r w:rsidRPr="006272E6">
              <w:rPr>
                <w:rFonts w:ascii="Century Gothic" w:hAnsi="Century Gothic" w:cs="Tahoma"/>
                <w:b/>
                <w:sz w:val="21"/>
                <w:szCs w:val="21"/>
                <w:u w:val="single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  <w:u w:val="single"/>
              </w:rPr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  <w:u w:val="single"/>
              </w:rPr>
              <w:fldChar w:fldCharType="separate"/>
            </w:r>
            <w:r w:rsidRPr="006272E6">
              <w:rPr>
                <w:rFonts w:ascii="Century Gothic" w:hAnsi="Century Gothic" w:cs="Tahoma"/>
                <w:b/>
                <w:sz w:val="21"/>
                <w:szCs w:val="21"/>
                <w:u w:val="single"/>
              </w:rPr>
              <w:fldChar w:fldCharType="end"/>
            </w:r>
            <w:bookmarkEnd w:id="1"/>
          </w:p>
        </w:tc>
        <w:tc>
          <w:tcPr>
            <w:tcW w:w="2124" w:type="dxa"/>
            <w:gridSpan w:val="2"/>
            <w:tcBorders>
              <w:right w:val="nil"/>
            </w:tcBorders>
            <w:vAlign w:val="center"/>
          </w:tcPr>
          <w:p w14:paraId="553808D6" w14:textId="77777777" w:rsidR="00C1695D" w:rsidRPr="006272E6" w:rsidRDefault="00C1695D" w:rsidP="003B197F">
            <w:pPr>
              <w:pStyle w:val="Titolo6"/>
              <w:keepLines/>
              <w:spacing w:before="20" w:after="20"/>
              <w:jc w:val="both"/>
              <w:rPr>
                <w:rFonts w:ascii="Century Gothic" w:hAnsi="Century Gothic" w:cs="Tahoma"/>
                <w:b w:val="0"/>
                <w:color w:val="auto"/>
                <w:sz w:val="21"/>
                <w:szCs w:val="21"/>
              </w:rPr>
            </w:pPr>
            <w:r w:rsidRPr="006272E6">
              <w:rPr>
                <w:rFonts w:ascii="Century Gothic" w:hAnsi="Century Gothic" w:cs="Tahoma"/>
                <w:color w:val="auto"/>
                <w:sz w:val="21"/>
                <w:szCs w:val="21"/>
              </w:rPr>
              <w:t>ADDESTRAMENTO</w:t>
            </w:r>
          </w:p>
        </w:tc>
        <w:tc>
          <w:tcPr>
            <w:tcW w:w="494" w:type="dxa"/>
            <w:tcBorders>
              <w:left w:val="nil"/>
            </w:tcBorders>
            <w:vAlign w:val="center"/>
          </w:tcPr>
          <w:p w14:paraId="61B7EA95" w14:textId="77777777" w:rsidR="00C1695D" w:rsidRPr="006272E6" w:rsidRDefault="00C1695D" w:rsidP="003B197F">
            <w:pPr>
              <w:keepNext/>
              <w:keepLines/>
              <w:spacing w:before="20" w:after="20"/>
              <w:rPr>
                <w:rFonts w:ascii="Century Gothic" w:hAnsi="Century Gothic" w:cs="Tahoma"/>
                <w:sz w:val="21"/>
                <w:szCs w:val="21"/>
              </w:rPr>
            </w:pPr>
            <w:r w:rsidRPr="006272E6">
              <w:rPr>
                <w:rFonts w:ascii="Century Gothic" w:hAnsi="Century Gothic" w:cs="Tahoma"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Pr="006272E6">
              <w:rPr>
                <w:rFonts w:ascii="Century Gothic" w:hAnsi="Century Gothic" w:cs="Tahom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sz w:val="21"/>
                <w:szCs w:val="21"/>
              </w:rPr>
              <w:fldChar w:fldCharType="separate"/>
            </w:r>
            <w:r w:rsidRPr="006272E6">
              <w:rPr>
                <w:rFonts w:ascii="Century Gothic" w:hAnsi="Century Gothic" w:cs="Tahoma"/>
                <w:sz w:val="21"/>
                <w:szCs w:val="21"/>
              </w:rPr>
              <w:fldChar w:fldCharType="end"/>
            </w:r>
            <w:bookmarkEnd w:id="2"/>
          </w:p>
        </w:tc>
      </w:tr>
      <w:tr w:rsidR="00C1695D" w:rsidRPr="006272E6" w14:paraId="3063F3C3" w14:textId="77777777" w:rsidTr="003D75B2">
        <w:trPr>
          <w:cantSplit/>
          <w:trHeight w:hRule="exact" w:val="340"/>
        </w:trPr>
        <w:tc>
          <w:tcPr>
            <w:tcW w:w="959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CCFFFF"/>
            <w:vAlign w:val="center"/>
          </w:tcPr>
          <w:p w14:paraId="49FAAA4C" w14:textId="77777777" w:rsidR="00C1695D" w:rsidRPr="006272E6" w:rsidRDefault="00C1695D" w:rsidP="003B197F">
            <w:pPr>
              <w:keepNext/>
              <w:keepLines/>
              <w:spacing w:before="20" w:after="20"/>
              <w:jc w:val="center"/>
              <w:rPr>
                <w:rFonts w:ascii="Century Gothic" w:hAnsi="Century Gothic" w:cs="Tahoma"/>
                <w:b/>
                <w:color w:val="003366"/>
                <w:sz w:val="21"/>
                <w:szCs w:val="21"/>
              </w:rPr>
            </w:pPr>
            <w:r w:rsidRPr="006272E6">
              <w:rPr>
                <w:rFonts w:ascii="Century Gothic" w:hAnsi="Century Gothic" w:cs="Tahoma"/>
                <w:b/>
                <w:color w:val="003366"/>
                <w:sz w:val="21"/>
                <w:szCs w:val="21"/>
              </w:rPr>
              <w:t>TITOLO</w:t>
            </w:r>
          </w:p>
        </w:tc>
      </w:tr>
      <w:tr w:rsidR="00C1695D" w:rsidRPr="006272E6" w14:paraId="4AD47E39" w14:textId="77777777" w:rsidTr="00815D22">
        <w:trPr>
          <w:cantSplit/>
          <w:trHeight w:hRule="exact" w:val="689"/>
        </w:trPr>
        <w:tc>
          <w:tcPr>
            <w:tcW w:w="959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8B44A1" w14:textId="1848F6FA" w:rsidR="00C1695D" w:rsidRPr="006272E6" w:rsidRDefault="003A7A44" w:rsidP="00815D22">
            <w:pPr>
              <w:keepNext/>
              <w:keepLines/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t>Materiale informativo in merito al nuovo protocollo COVID-19</w:t>
            </w:r>
            <w:r w:rsidR="009F6098">
              <w:rPr>
                <w:rFonts w:ascii="Century Gothic" w:hAnsi="Century Gothic" w:cs="Tahoma"/>
                <w:sz w:val="21"/>
                <w:szCs w:val="21"/>
              </w:rPr>
              <w:t xml:space="preserve"> del 30 giugno 2022</w:t>
            </w:r>
          </w:p>
        </w:tc>
      </w:tr>
      <w:tr w:rsidR="00C1695D" w:rsidRPr="006272E6" w14:paraId="4E612110" w14:textId="77777777" w:rsidTr="003D75B2">
        <w:trPr>
          <w:cantSplit/>
          <w:trHeight w:hRule="exact" w:val="321"/>
        </w:trPr>
        <w:tc>
          <w:tcPr>
            <w:tcW w:w="3072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4FB3137" w14:textId="77777777" w:rsidR="00C1695D" w:rsidRPr="006272E6" w:rsidRDefault="00C1695D" w:rsidP="003B197F">
            <w:pPr>
              <w:keepNext/>
              <w:keepLines/>
              <w:spacing w:before="20" w:after="20"/>
              <w:jc w:val="both"/>
              <w:rPr>
                <w:rFonts w:ascii="Century Gothic" w:hAnsi="Century Gothic" w:cs="Tahoma"/>
                <w:b/>
                <w:smallCaps/>
                <w:sz w:val="21"/>
                <w:szCs w:val="21"/>
              </w:rPr>
            </w:pPr>
            <w:r w:rsidRPr="006272E6">
              <w:rPr>
                <w:rFonts w:ascii="Century Gothic" w:hAnsi="Century Gothic" w:cs="Tahoma"/>
                <w:b/>
                <w:smallCaps/>
                <w:sz w:val="21"/>
                <w:szCs w:val="21"/>
              </w:rPr>
              <w:t>Data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  <w:vAlign w:val="center"/>
          </w:tcPr>
          <w:p w14:paraId="439BE305" w14:textId="20D77883" w:rsidR="00C1695D" w:rsidRPr="006272E6" w:rsidRDefault="009F6098" w:rsidP="003B197F">
            <w:pPr>
              <w:keepNext/>
              <w:keepLines/>
              <w:spacing w:before="20" w:after="20"/>
              <w:rPr>
                <w:rFonts w:ascii="Century Gothic" w:hAnsi="Century Gothic" w:cs="Tahoma"/>
                <w:color w:val="FF0000"/>
                <w:sz w:val="21"/>
                <w:szCs w:val="21"/>
              </w:rPr>
            </w:pPr>
            <w:r w:rsidRPr="009F6098">
              <w:rPr>
                <w:rFonts w:ascii="Century Gothic" w:hAnsi="Century Gothic" w:cs="Tahoma"/>
                <w:color w:val="FF0000"/>
                <w:sz w:val="21"/>
                <w:szCs w:val="21"/>
                <w:highlight w:val="yellow"/>
              </w:rPr>
              <w:t xml:space="preserve">___ </w:t>
            </w:r>
            <w:r w:rsidRPr="009F6098">
              <w:rPr>
                <w:rFonts w:ascii="Century Gothic" w:hAnsi="Century Gothic" w:cs="Tahoma"/>
                <w:color w:val="FF0000"/>
                <w:sz w:val="21"/>
                <w:szCs w:val="21"/>
                <w:highlight w:val="yellow"/>
                <w:vertAlign w:val="subscript"/>
              </w:rPr>
              <w:t>(mettere la data)</w:t>
            </w:r>
            <w:r w:rsidR="00815D22">
              <w:rPr>
                <w:rFonts w:ascii="Century Gothic" w:hAnsi="Century Gothic" w:cs="Tahoma"/>
                <w:color w:val="FF0000"/>
                <w:sz w:val="21"/>
                <w:szCs w:val="21"/>
              </w:rPr>
              <w:t xml:space="preserve"> luglio</w:t>
            </w:r>
            <w:r w:rsidR="006672AE">
              <w:rPr>
                <w:rFonts w:ascii="Century Gothic" w:hAnsi="Century Gothic" w:cs="Tahoma"/>
                <w:color w:val="FF0000"/>
                <w:sz w:val="21"/>
                <w:szCs w:val="21"/>
              </w:rPr>
              <w:t xml:space="preserve"> </w:t>
            </w:r>
            <w:r w:rsidR="00C1695D" w:rsidRPr="006272E6">
              <w:rPr>
                <w:rFonts w:ascii="Century Gothic" w:hAnsi="Century Gothic" w:cs="Tahoma"/>
                <w:color w:val="FF0000"/>
                <w:sz w:val="21"/>
                <w:szCs w:val="21"/>
              </w:rPr>
              <w:t>202</w:t>
            </w:r>
            <w:r w:rsidR="00717030" w:rsidRPr="006272E6">
              <w:rPr>
                <w:rFonts w:ascii="Century Gothic" w:hAnsi="Century Gothic" w:cs="Tahoma"/>
                <w:color w:val="FF0000"/>
                <w:sz w:val="21"/>
                <w:szCs w:val="21"/>
              </w:rPr>
              <w:t>2</w:t>
            </w:r>
          </w:p>
        </w:tc>
      </w:tr>
      <w:tr w:rsidR="00C1695D" w:rsidRPr="006272E6" w14:paraId="1FD66B4A" w14:textId="77777777" w:rsidTr="003A7A44">
        <w:trPr>
          <w:cantSplit/>
          <w:trHeight w:hRule="exact" w:val="392"/>
        </w:trPr>
        <w:tc>
          <w:tcPr>
            <w:tcW w:w="3072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F3E5261" w14:textId="41408C8F" w:rsidR="00C1695D" w:rsidRPr="006272E6" w:rsidRDefault="00C1695D" w:rsidP="003B197F">
            <w:pPr>
              <w:keepNext/>
              <w:keepLines/>
              <w:spacing w:before="20" w:after="20"/>
              <w:jc w:val="both"/>
              <w:rPr>
                <w:rFonts w:ascii="Century Gothic" w:hAnsi="Century Gothic" w:cs="Tahoma"/>
                <w:b/>
                <w:smallCaps/>
                <w:sz w:val="21"/>
                <w:szCs w:val="21"/>
              </w:rPr>
            </w:pPr>
            <w:r w:rsidRPr="006272E6">
              <w:rPr>
                <w:rFonts w:ascii="Century Gothic" w:hAnsi="Century Gothic" w:cs="Tahoma"/>
                <w:b/>
                <w:smallCaps/>
                <w:sz w:val="21"/>
                <w:szCs w:val="21"/>
              </w:rPr>
              <w:t>Argomenti</w:t>
            </w:r>
            <w:r w:rsidR="006672AE">
              <w:rPr>
                <w:rFonts w:ascii="Century Gothic" w:hAnsi="Century Gothic" w:cs="Tahoma"/>
                <w:b/>
                <w:smallCaps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b/>
                <w:smallCaps/>
                <w:sz w:val="21"/>
                <w:szCs w:val="21"/>
              </w:rPr>
              <w:t>trattati</w:t>
            </w:r>
            <w:r w:rsidR="006672AE">
              <w:rPr>
                <w:rFonts w:ascii="Century Gothic" w:hAnsi="Century Gothic" w:cs="Tahoma"/>
                <w:b/>
                <w:smallCaps/>
                <w:sz w:val="21"/>
                <w:szCs w:val="21"/>
              </w:rPr>
              <w:t xml:space="preserve"> 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  <w:vAlign w:val="center"/>
          </w:tcPr>
          <w:p w14:paraId="14EB3ED7" w14:textId="7A0CB455" w:rsidR="00815D22" w:rsidRPr="006272E6" w:rsidRDefault="003A7A44" w:rsidP="003B197F">
            <w:pPr>
              <w:keepNext/>
              <w:keepLines/>
              <w:spacing w:before="20" w:after="20"/>
              <w:jc w:val="both"/>
              <w:rPr>
                <w:rFonts w:ascii="Century Gothic" w:hAnsi="Century Gothic" w:cs="Tahoma"/>
                <w:color w:val="FF0000"/>
                <w:sz w:val="21"/>
                <w:szCs w:val="21"/>
              </w:rPr>
            </w:pPr>
            <w:r>
              <w:rPr>
                <w:rFonts w:ascii="Century Gothic" w:hAnsi="Century Gothic" w:cs="Tahoma"/>
                <w:color w:val="FF0000"/>
                <w:sz w:val="21"/>
                <w:szCs w:val="21"/>
              </w:rPr>
              <w:t>Protocollo Covid 19 del 30 giugno 2022</w:t>
            </w:r>
          </w:p>
        </w:tc>
      </w:tr>
      <w:tr w:rsidR="00C1695D" w:rsidRPr="006272E6" w14:paraId="2E763138" w14:textId="77777777" w:rsidTr="003D75B2">
        <w:trPr>
          <w:cantSplit/>
          <w:trHeight w:hRule="exact" w:val="340"/>
        </w:trPr>
        <w:tc>
          <w:tcPr>
            <w:tcW w:w="3072" w:type="dxa"/>
            <w:gridSpan w:val="2"/>
            <w:vMerge w:val="restart"/>
            <w:shd w:val="clear" w:color="auto" w:fill="F3F3F3"/>
            <w:vAlign w:val="center"/>
          </w:tcPr>
          <w:p w14:paraId="7FDEBDA9" w14:textId="66150019" w:rsidR="00C1695D" w:rsidRPr="006272E6" w:rsidRDefault="00C1695D" w:rsidP="003B197F">
            <w:pPr>
              <w:keepNext/>
              <w:keepLines/>
              <w:spacing w:before="20" w:after="20"/>
              <w:ind w:right="51"/>
              <w:rPr>
                <w:rFonts w:ascii="Century Gothic" w:hAnsi="Century Gothic" w:cs="Tahoma"/>
                <w:b/>
                <w:smallCaps/>
                <w:sz w:val="21"/>
                <w:szCs w:val="21"/>
              </w:rPr>
            </w:pPr>
            <w:r w:rsidRPr="006272E6">
              <w:rPr>
                <w:rFonts w:ascii="Century Gothic" w:hAnsi="Century Gothic" w:cs="Tahoma"/>
                <w:b/>
                <w:smallCaps/>
                <w:sz w:val="21"/>
                <w:szCs w:val="21"/>
              </w:rPr>
              <w:t>Modalità</w:t>
            </w:r>
            <w:r w:rsidR="006672AE">
              <w:rPr>
                <w:rFonts w:ascii="Century Gothic" w:hAnsi="Century Gothic" w:cs="Tahoma"/>
                <w:b/>
                <w:smallCaps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b/>
                <w:smallCaps/>
                <w:sz w:val="21"/>
                <w:szCs w:val="21"/>
              </w:rPr>
              <w:t>di</w:t>
            </w:r>
            <w:r w:rsidR="006672AE">
              <w:rPr>
                <w:rFonts w:ascii="Century Gothic" w:hAnsi="Century Gothic" w:cs="Tahoma"/>
                <w:b/>
                <w:smallCaps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b/>
                <w:smallCaps/>
                <w:sz w:val="21"/>
                <w:szCs w:val="21"/>
              </w:rPr>
              <w:t>trasmissione</w:t>
            </w:r>
            <w:r w:rsidR="006672AE">
              <w:rPr>
                <w:rFonts w:ascii="Century Gothic" w:hAnsi="Century Gothic" w:cs="Tahoma"/>
                <w:b/>
                <w:smallCaps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b/>
                <w:smallCaps/>
                <w:sz w:val="21"/>
                <w:szCs w:val="21"/>
              </w:rPr>
              <w:t>delle</w:t>
            </w:r>
            <w:r w:rsidR="006672AE">
              <w:rPr>
                <w:rFonts w:ascii="Century Gothic" w:hAnsi="Century Gothic" w:cs="Tahoma"/>
                <w:b/>
                <w:smallCaps/>
                <w:sz w:val="21"/>
                <w:szCs w:val="21"/>
              </w:rPr>
              <w:t xml:space="preserve">  </w:t>
            </w:r>
            <w:r w:rsidRPr="006272E6">
              <w:rPr>
                <w:rFonts w:ascii="Century Gothic" w:hAnsi="Century Gothic" w:cs="Tahoma"/>
                <w:b/>
                <w:smallCaps/>
                <w:sz w:val="21"/>
                <w:szCs w:val="21"/>
              </w:rPr>
              <w:t>conoscenze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1F1EFD0C" w14:textId="6777E5E6" w:rsidR="00C1695D" w:rsidRPr="006272E6" w:rsidRDefault="00C1695D" w:rsidP="003B197F">
            <w:pPr>
              <w:keepNext/>
              <w:keepLines/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  <w:r w:rsidRPr="006272E6">
              <w:rPr>
                <w:rFonts w:ascii="Century Gothic" w:hAnsi="Century Gothic" w:cs="Tahoma"/>
                <w:sz w:val="21"/>
                <w:szCs w:val="21"/>
              </w:rPr>
              <w:t>Lezione</w:t>
            </w:r>
            <w:r w:rsidR="006672AE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sz w:val="21"/>
                <w:szCs w:val="21"/>
              </w:rPr>
              <w:t>teorica</w:t>
            </w:r>
            <w:r w:rsidR="006672AE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sz w:val="21"/>
                <w:szCs w:val="21"/>
              </w:rPr>
              <w:t>con</w:t>
            </w:r>
            <w:r w:rsidR="006672AE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sz w:val="21"/>
                <w:szCs w:val="21"/>
              </w:rPr>
              <w:t>proiezione</w:t>
            </w:r>
            <w:r w:rsidR="006672AE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sz w:val="21"/>
                <w:szCs w:val="21"/>
              </w:rPr>
              <w:t>di</w:t>
            </w:r>
            <w:r w:rsidR="006672AE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sz w:val="21"/>
                <w:szCs w:val="21"/>
              </w:rPr>
              <w:t>audiovisivi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2DE8A8F" w14:textId="77777777" w:rsidR="00C1695D" w:rsidRPr="006272E6" w:rsidRDefault="00C1695D" w:rsidP="003B197F">
            <w:pPr>
              <w:keepNext/>
              <w:keepLines/>
              <w:spacing w:before="20" w:after="20"/>
              <w:jc w:val="center"/>
              <w:rPr>
                <w:rFonts w:ascii="Century Gothic" w:hAnsi="Century Gothic" w:cs="Tahoma"/>
                <w:b/>
                <w:sz w:val="21"/>
                <w:szCs w:val="21"/>
              </w:rPr>
            </w:pPr>
            <w:r w:rsidRPr="006272E6">
              <w:rPr>
                <w:rFonts w:ascii="Century Gothic" w:hAnsi="Century Gothic" w:cs="Tahoma"/>
                <w:b/>
                <w:sz w:val="21"/>
                <w:szCs w:val="21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4"/>
            <w:r w:rsidRPr="006272E6">
              <w:rPr>
                <w:rFonts w:ascii="Century Gothic" w:hAnsi="Century Gothic" w:cs="Tahoma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  <w:fldChar w:fldCharType="separate"/>
            </w:r>
            <w:r w:rsidRPr="006272E6">
              <w:rPr>
                <w:rFonts w:ascii="Century Gothic" w:hAnsi="Century Gothic" w:cs="Tahoma"/>
                <w:b/>
                <w:sz w:val="21"/>
                <w:szCs w:val="21"/>
              </w:rPr>
              <w:fldChar w:fldCharType="end"/>
            </w:r>
            <w:bookmarkEnd w:id="3"/>
          </w:p>
        </w:tc>
      </w:tr>
      <w:tr w:rsidR="00C1695D" w:rsidRPr="006272E6" w14:paraId="73E6C373" w14:textId="77777777" w:rsidTr="003D75B2">
        <w:trPr>
          <w:cantSplit/>
          <w:trHeight w:hRule="exact" w:val="340"/>
        </w:trPr>
        <w:tc>
          <w:tcPr>
            <w:tcW w:w="3072" w:type="dxa"/>
            <w:gridSpan w:val="2"/>
            <w:vMerge/>
            <w:shd w:val="clear" w:color="auto" w:fill="F3F3F3"/>
            <w:vAlign w:val="center"/>
          </w:tcPr>
          <w:p w14:paraId="074AFDB4" w14:textId="77777777" w:rsidR="00C1695D" w:rsidRPr="006272E6" w:rsidRDefault="00C1695D" w:rsidP="003B197F">
            <w:pPr>
              <w:keepNext/>
              <w:keepLines/>
              <w:spacing w:before="20" w:after="20"/>
              <w:jc w:val="both"/>
              <w:rPr>
                <w:rFonts w:ascii="Century Gothic" w:hAnsi="Century Gothic" w:cs="Tahoma"/>
                <w:b/>
                <w:smallCaps/>
                <w:sz w:val="21"/>
                <w:szCs w:val="21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62F38A07" w14:textId="469A86F0" w:rsidR="00C1695D" w:rsidRPr="006272E6" w:rsidRDefault="00C1695D" w:rsidP="003B197F">
            <w:pPr>
              <w:keepNext/>
              <w:keepLines/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  <w:r w:rsidRPr="006272E6">
              <w:rPr>
                <w:rFonts w:ascii="Century Gothic" w:hAnsi="Century Gothic" w:cs="Tahoma"/>
                <w:sz w:val="21"/>
                <w:szCs w:val="21"/>
              </w:rPr>
              <w:t>Lezione</w:t>
            </w:r>
            <w:r w:rsidR="006672AE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sz w:val="21"/>
                <w:szCs w:val="21"/>
              </w:rPr>
              <w:t>teorica</w:t>
            </w:r>
            <w:r w:rsidR="006672AE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sz w:val="21"/>
                <w:szCs w:val="21"/>
              </w:rPr>
              <w:t>con</w:t>
            </w:r>
            <w:r w:rsidR="006672AE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sz w:val="21"/>
                <w:szCs w:val="21"/>
              </w:rPr>
              <w:t>discussione</w:t>
            </w:r>
            <w:r w:rsidR="006672AE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sz w:val="21"/>
                <w:szCs w:val="21"/>
              </w:rPr>
              <w:t>di</w:t>
            </w:r>
            <w:r w:rsidR="006672AE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sz w:val="21"/>
                <w:szCs w:val="21"/>
              </w:rPr>
              <w:t>documenti</w:t>
            </w:r>
            <w:r w:rsidR="006672AE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sz w:val="21"/>
                <w:szCs w:val="21"/>
              </w:rPr>
              <w:t>specifici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4030BC1" w14:textId="77777777" w:rsidR="00C1695D" w:rsidRPr="006272E6" w:rsidRDefault="00C1695D" w:rsidP="003B197F">
            <w:pPr>
              <w:keepNext/>
              <w:keepLines/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 w:rsidRPr="006272E6">
              <w:rPr>
                <w:rFonts w:ascii="Century Gothic" w:hAnsi="Century Gothic" w:cs="Tahoma"/>
                <w:sz w:val="21"/>
                <w:szCs w:val="21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5"/>
            <w:r w:rsidRPr="006272E6">
              <w:rPr>
                <w:rFonts w:ascii="Century Gothic" w:hAnsi="Century Gothic" w:cs="Tahom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sz w:val="21"/>
                <w:szCs w:val="21"/>
              </w:rPr>
              <w:fldChar w:fldCharType="separate"/>
            </w:r>
            <w:r w:rsidRPr="006272E6">
              <w:rPr>
                <w:rFonts w:ascii="Century Gothic" w:hAnsi="Century Gothic" w:cs="Tahoma"/>
                <w:sz w:val="21"/>
                <w:szCs w:val="21"/>
              </w:rPr>
              <w:fldChar w:fldCharType="end"/>
            </w:r>
            <w:bookmarkEnd w:id="4"/>
          </w:p>
        </w:tc>
      </w:tr>
      <w:tr w:rsidR="00C1695D" w:rsidRPr="006272E6" w14:paraId="6978262C" w14:textId="77777777" w:rsidTr="003D75B2">
        <w:trPr>
          <w:cantSplit/>
          <w:trHeight w:hRule="exact" w:val="614"/>
        </w:trPr>
        <w:tc>
          <w:tcPr>
            <w:tcW w:w="3072" w:type="dxa"/>
            <w:gridSpan w:val="2"/>
            <w:vMerge/>
            <w:shd w:val="clear" w:color="auto" w:fill="F3F3F3"/>
            <w:vAlign w:val="center"/>
          </w:tcPr>
          <w:p w14:paraId="76E518E5" w14:textId="77777777" w:rsidR="00C1695D" w:rsidRPr="006272E6" w:rsidRDefault="00C1695D" w:rsidP="003B197F">
            <w:pPr>
              <w:keepNext/>
              <w:keepLines/>
              <w:spacing w:before="20" w:after="20"/>
              <w:jc w:val="both"/>
              <w:rPr>
                <w:rFonts w:ascii="Century Gothic" w:hAnsi="Century Gothic" w:cs="Tahoma"/>
                <w:b/>
                <w:smallCaps/>
                <w:sz w:val="21"/>
                <w:szCs w:val="21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4DF90ECA" w14:textId="3A768DB3" w:rsidR="00C1695D" w:rsidRPr="006272E6" w:rsidRDefault="00C1695D" w:rsidP="003B197F">
            <w:pPr>
              <w:keepNext/>
              <w:keepLines/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  <w:r w:rsidRPr="006272E6">
              <w:rPr>
                <w:rFonts w:ascii="Century Gothic" w:hAnsi="Century Gothic" w:cs="Tahoma"/>
                <w:sz w:val="21"/>
                <w:szCs w:val="21"/>
              </w:rPr>
              <w:t>Consegna</w:t>
            </w:r>
            <w:r w:rsidR="006672AE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sz w:val="21"/>
                <w:szCs w:val="21"/>
              </w:rPr>
              <w:t>opuscoli,</w:t>
            </w:r>
            <w:r w:rsidR="006672AE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sz w:val="21"/>
                <w:szCs w:val="21"/>
              </w:rPr>
              <w:t>documenti,</w:t>
            </w:r>
            <w:r w:rsidR="006672AE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sz w:val="21"/>
                <w:szCs w:val="21"/>
              </w:rPr>
              <w:t>procedure,</w:t>
            </w:r>
            <w:r w:rsidR="006672AE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sz w:val="21"/>
                <w:szCs w:val="21"/>
              </w:rPr>
              <w:t>manuali,</w:t>
            </w:r>
            <w:r w:rsidR="006672AE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proofErr w:type="spellStart"/>
            <w:r w:rsidRPr="006272E6">
              <w:rPr>
                <w:rFonts w:ascii="Century Gothic" w:hAnsi="Century Gothic" w:cs="Tahoma"/>
                <w:sz w:val="21"/>
                <w:szCs w:val="21"/>
              </w:rPr>
              <w:t>ecc</w:t>
            </w:r>
            <w:proofErr w:type="spellEnd"/>
            <w:r w:rsidRPr="006272E6">
              <w:rPr>
                <w:rFonts w:ascii="Century Gothic" w:hAnsi="Century Gothic" w:cs="Tahoma"/>
                <w:sz w:val="21"/>
                <w:szCs w:val="21"/>
              </w:rPr>
              <w:t>…</w:t>
            </w:r>
            <w:r w:rsidR="006672AE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6B93020" w14:textId="7EC3545F" w:rsidR="00C1695D" w:rsidRPr="006272E6" w:rsidRDefault="00815D22" w:rsidP="003B197F">
            <w:pPr>
              <w:keepNext/>
              <w:keepLines/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9"/>
            <w:r>
              <w:rPr>
                <w:rFonts w:ascii="Century Gothic" w:hAnsi="Century Gothic" w:cs="Tahom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sz w:val="21"/>
                <w:szCs w:val="21"/>
              </w:rPr>
              <w:fldChar w:fldCharType="separate"/>
            </w:r>
            <w:r>
              <w:rPr>
                <w:rFonts w:ascii="Century Gothic" w:hAnsi="Century Gothic" w:cs="Tahoma"/>
                <w:sz w:val="21"/>
                <w:szCs w:val="21"/>
              </w:rPr>
              <w:fldChar w:fldCharType="end"/>
            </w:r>
            <w:bookmarkEnd w:id="5"/>
          </w:p>
        </w:tc>
      </w:tr>
      <w:tr w:rsidR="00C1695D" w:rsidRPr="006272E6" w14:paraId="647C5122" w14:textId="77777777" w:rsidTr="003D75B2">
        <w:trPr>
          <w:cantSplit/>
          <w:trHeight w:hRule="exact" w:val="340"/>
        </w:trPr>
        <w:tc>
          <w:tcPr>
            <w:tcW w:w="3072" w:type="dxa"/>
            <w:gridSpan w:val="2"/>
            <w:vMerge/>
            <w:shd w:val="clear" w:color="auto" w:fill="F3F3F3"/>
            <w:vAlign w:val="center"/>
          </w:tcPr>
          <w:p w14:paraId="415D4B10" w14:textId="77777777" w:rsidR="00C1695D" w:rsidRPr="006272E6" w:rsidRDefault="00C1695D" w:rsidP="003B197F">
            <w:pPr>
              <w:keepNext/>
              <w:keepLines/>
              <w:spacing w:before="20" w:after="20"/>
              <w:jc w:val="both"/>
              <w:rPr>
                <w:rFonts w:ascii="Century Gothic" w:hAnsi="Century Gothic" w:cs="Tahoma"/>
                <w:b/>
                <w:smallCaps/>
                <w:sz w:val="21"/>
                <w:szCs w:val="21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33157FED" w14:textId="0AE59252" w:rsidR="00C1695D" w:rsidRPr="006272E6" w:rsidRDefault="00C1695D" w:rsidP="003B197F">
            <w:pPr>
              <w:keepNext/>
              <w:keepLines/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  <w:r w:rsidRPr="006272E6">
              <w:rPr>
                <w:rFonts w:ascii="Century Gothic" w:hAnsi="Century Gothic" w:cs="Tahoma"/>
                <w:sz w:val="21"/>
                <w:szCs w:val="21"/>
              </w:rPr>
              <w:t>Riunione</w:t>
            </w:r>
            <w:r w:rsidR="00815D22">
              <w:rPr>
                <w:rFonts w:ascii="Century Gothic" w:hAnsi="Century Gothic" w:cs="Tahoma"/>
                <w:sz w:val="21"/>
                <w:szCs w:val="21"/>
              </w:rPr>
              <w:t>: incontro tra lavoratrice e RSPP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AD97C24" w14:textId="0650486A" w:rsidR="00C1695D" w:rsidRPr="006272E6" w:rsidRDefault="00815D22" w:rsidP="003B197F">
            <w:pPr>
              <w:keepNext/>
              <w:keepLines/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ontrollo7"/>
            <w:r>
              <w:rPr>
                <w:rFonts w:ascii="Century Gothic" w:hAnsi="Century Gothic" w:cs="Tahom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sz w:val="21"/>
                <w:szCs w:val="21"/>
              </w:rPr>
              <w:fldChar w:fldCharType="separate"/>
            </w:r>
            <w:r>
              <w:rPr>
                <w:rFonts w:ascii="Century Gothic" w:hAnsi="Century Gothic" w:cs="Tahoma"/>
                <w:sz w:val="21"/>
                <w:szCs w:val="21"/>
              </w:rPr>
              <w:fldChar w:fldCharType="end"/>
            </w:r>
            <w:bookmarkEnd w:id="6"/>
          </w:p>
        </w:tc>
      </w:tr>
      <w:tr w:rsidR="00C1695D" w:rsidRPr="006272E6" w14:paraId="2CF7D92E" w14:textId="77777777" w:rsidTr="003D75B2">
        <w:trPr>
          <w:cantSplit/>
          <w:trHeight w:hRule="exact" w:val="340"/>
        </w:trPr>
        <w:tc>
          <w:tcPr>
            <w:tcW w:w="3072" w:type="dxa"/>
            <w:gridSpan w:val="2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0418050" w14:textId="77777777" w:rsidR="00C1695D" w:rsidRPr="006272E6" w:rsidRDefault="00C1695D" w:rsidP="003B197F">
            <w:pPr>
              <w:keepNext/>
              <w:keepLines/>
              <w:spacing w:before="20" w:after="20"/>
              <w:jc w:val="both"/>
              <w:rPr>
                <w:rFonts w:ascii="Century Gothic" w:hAnsi="Century Gothic" w:cs="Tahoma"/>
                <w:b/>
                <w:smallCaps/>
                <w:sz w:val="21"/>
                <w:szCs w:val="21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3BE43350" w14:textId="1FF5DDF4" w:rsidR="00C1695D" w:rsidRPr="006272E6" w:rsidRDefault="00C1695D" w:rsidP="003B197F">
            <w:pPr>
              <w:keepNext/>
              <w:keepLines/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  <w:r w:rsidRPr="006272E6">
              <w:rPr>
                <w:rFonts w:ascii="Century Gothic" w:hAnsi="Century Gothic" w:cs="Tahoma"/>
                <w:sz w:val="21"/>
                <w:szCs w:val="21"/>
              </w:rPr>
              <w:t>Lezione</w:t>
            </w:r>
            <w:r w:rsidR="006672AE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sz w:val="21"/>
                <w:szCs w:val="21"/>
              </w:rPr>
              <w:t>pratica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C914B05" w14:textId="77777777" w:rsidR="00C1695D" w:rsidRPr="006272E6" w:rsidRDefault="00C1695D" w:rsidP="003B197F">
            <w:pPr>
              <w:keepNext/>
              <w:keepLines/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 w:rsidRPr="006272E6">
              <w:rPr>
                <w:rFonts w:ascii="Century Gothic" w:hAnsi="Century Gothic" w:cs="Tahoma"/>
                <w:sz w:val="21"/>
                <w:szCs w:val="21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8"/>
            <w:r w:rsidRPr="006272E6">
              <w:rPr>
                <w:rFonts w:ascii="Century Gothic" w:hAnsi="Century Gothic" w:cs="Tahoma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sz w:val="21"/>
                <w:szCs w:val="21"/>
              </w:rPr>
              <w:fldChar w:fldCharType="separate"/>
            </w:r>
            <w:r w:rsidRPr="006272E6">
              <w:rPr>
                <w:rFonts w:ascii="Century Gothic" w:hAnsi="Century Gothic" w:cs="Tahoma"/>
                <w:sz w:val="21"/>
                <w:szCs w:val="21"/>
              </w:rPr>
              <w:fldChar w:fldCharType="end"/>
            </w:r>
            <w:bookmarkEnd w:id="7"/>
          </w:p>
        </w:tc>
      </w:tr>
      <w:tr w:rsidR="00C1695D" w:rsidRPr="006272E6" w14:paraId="61D5E84D" w14:textId="77777777" w:rsidTr="003D75B2">
        <w:trPr>
          <w:cantSplit/>
          <w:trHeight w:val="515"/>
        </w:trPr>
        <w:tc>
          <w:tcPr>
            <w:tcW w:w="3072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B5395CC" w14:textId="62D9761F" w:rsidR="00C1695D" w:rsidRPr="006272E6" w:rsidRDefault="00C1695D" w:rsidP="003B197F">
            <w:pPr>
              <w:keepNext/>
              <w:keepLines/>
              <w:spacing w:before="20" w:after="20"/>
              <w:rPr>
                <w:rFonts w:ascii="Century Gothic" w:hAnsi="Century Gothic" w:cs="Tahoma"/>
                <w:b/>
                <w:smallCaps/>
                <w:sz w:val="21"/>
                <w:szCs w:val="21"/>
              </w:rPr>
            </w:pPr>
            <w:r w:rsidRPr="006272E6">
              <w:rPr>
                <w:rFonts w:ascii="Century Gothic" w:hAnsi="Century Gothic" w:cs="Tahoma"/>
                <w:b/>
                <w:smallCaps/>
                <w:sz w:val="21"/>
                <w:szCs w:val="21"/>
              </w:rPr>
              <w:t>Eventuali</w:t>
            </w:r>
            <w:r w:rsidR="006672AE">
              <w:rPr>
                <w:rFonts w:ascii="Century Gothic" w:hAnsi="Century Gothic" w:cs="Tahoma"/>
                <w:b/>
                <w:smallCaps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b/>
                <w:smallCaps/>
                <w:sz w:val="21"/>
                <w:szCs w:val="21"/>
              </w:rPr>
              <w:t>riferimenti</w:t>
            </w:r>
            <w:r w:rsidR="006672AE">
              <w:rPr>
                <w:rFonts w:ascii="Century Gothic" w:hAnsi="Century Gothic" w:cs="Tahoma"/>
                <w:b/>
                <w:smallCaps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b/>
                <w:smallCaps/>
                <w:sz w:val="21"/>
                <w:szCs w:val="21"/>
              </w:rPr>
              <w:t>legislativi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  <w:vAlign w:val="center"/>
          </w:tcPr>
          <w:p w14:paraId="10A69605" w14:textId="724CB3F0" w:rsidR="00C1695D" w:rsidRPr="006272E6" w:rsidRDefault="00C1695D" w:rsidP="003B197F">
            <w:pPr>
              <w:keepNext/>
              <w:keepLines/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  <w:r w:rsidRPr="006272E6">
              <w:rPr>
                <w:rFonts w:ascii="Century Gothic" w:hAnsi="Century Gothic" w:cs="Tahoma"/>
                <w:sz w:val="21"/>
                <w:szCs w:val="21"/>
              </w:rPr>
              <w:t>D.L.gs</w:t>
            </w:r>
            <w:r w:rsidR="006672AE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sz w:val="21"/>
                <w:szCs w:val="21"/>
              </w:rPr>
              <w:t>81/08</w:t>
            </w:r>
            <w:r w:rsidR="006672AE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sz w:val="21"/>
                <w:szCs w:val="21"/>
              </w:rPr>
              <w:t>e</w:t>
            </w:r>
            <w:r w:rsidR="006672AE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sz w:val="21"/>
                <w:szCs w:val="21"/>
              </w:rPr>
              <w:t>successive</w:t>
            </w:r>
            <w:r w:rsidR="006672AE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sz w:val="21"/>
                <w:szCs w:val="21"/>
              </w:rPr>
              <w:t>modifiche</w:t>
            </w:r>
            <w:r w:rsidR="006672AE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sz w:val="21"/>
                <w:szCs w:val="21"/>
              </w:rPr>
              <w:t>ed</w:t>
            </w:r>
            <w:r w:rsidR="006672AE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sz w:val="21"/>
                <w:szCs w:val="21"/>
              </w:rPr>
              <w:t>integrazioni</w:t>
            </w:r>
            <w:r w:rsidR="006672AE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</w:p>
        </w:tc>
      </w:tr>
      <w:tr w:rsidR="00C1695D" w:rsidRPr="006272E6" w14:paraId="3CE8F1BC" w14:textId="77777777" w:rsidTr="003D75B2">
        <w:trPr>
          <w:cantSplit/>
          <w:trHeight w:hRule="exact" w:val="555"/>
        </w:trPr>
        <w:tc>
          <w:tcPr>
            <w:tcW w:w="3072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3DAB6F" w14:textId="29FAEA94" w:rsidR="00C1695D" w:rsidRPr="006272E6" w:rsidRDefault="00C1695D" w:rsidP="003B197F">
            <w:pPr>
              <w:keepNext/>
              <w:keepLines/>
              <w:spacing w:before="20" w:after="20"/>
              <w:jc w:val="both"/>
              <w:rPr>
                <w:rFonts w:ascii="Century Gothic" w:hAnsi="Century Gothic" w:cs="Tahoma"/>
                <w:b/>
                <w:smallCaps/>
                <w:sz w:val="21"/>
                <w:szCs w:val="21"/>
              </w:rPr>
            </w:pPr>
            <w:r w:rsidRPr="006272E6">
              <w:rPr>
                <w:rFonts w:ascii="Century Gothic" w:hAnsi="Century Gothic" w:cs="Tahoma"/>
                <w:b/>
                <w:smallCaps/>
                <w:sz w:val="21"/>
                <w:szCs w:val="21"/>
              </w:rPr>
              <w:t>Durata</w:t>
            </w:r>
            <w:r w:rsidR="006672AE">
              <w:rPr>
                <w:rFonts w:ascii="Century Gothic" w:hAnsi="Century Gothic" w:cs="Tahoma"/>
                <w:b/>
                <w:smallCaps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b/>
                <w:smallCaps/>
                <w:sz w:val="21"/>
                <w:szCs w:val="21"/>
              </w:rPr>
              <w:t>attività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  <w:vAlign w:val="center"/>
          </w:tcPr>
          <w:p w14:paraId="66E6BCE1" w14:textId="252294A0" w:rsidR="00C1695D" w:rsidRPr="006272E6" w:rsidRDefault="003A7A44" w:rsidP="003B197F">
            <w:pPr>
              <w:keepNext/>
              <w:keepLines/>
              <w:spacing w:before="20" w:after="20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t>Mera consegna</w:t>
            </w:r>
          </w:p>
        </w:tc>
      </w:tr>
      <w:tr w:rsidR="00C1695D" w:rsidRPr="006272E6" w14:paraId="05B614DB" w14:textId="77777777" w:rsidTr="003D75B2">
        <w:trPr>
          <w:cantSplit/>
          <w:trHeight w:hRule="exact" w:val="560"/>
        </w:trPr>
        <w:tc>
          <w:tcPr>
            <w:tcW w:w="3072" w:type="dxa"/>
            <w:gridSpan w:val="2"/>
            <w:shd w:val="clear" w:color="auto" w:fill="F3F3F3"/>
            <w:vAlign w:val="center"/>
          </w:tcPr>
          <w:p w14:paraId="4F8E85A6" w14:textId="71B43906" w:rsidR="00C1695D" w:rsidRPr="006272E6" w:rsidRDefault="00C1695D" w:rsidP="003B197F">
            <w:pPr>
              <w:keepNext/>
              <w:keepLines/>
              <w:spacing w:before="20" w:after="20"/>
              <w:jc w:val="both"/>
              <w:rPr>
                <w:rFonts w:ascii="Century Gothic" w:hAnsi="Century Gothic" w:cs="Tahoma"/>
                <w:b/>
                <w:smallCaps/>
                <w:sz w:val="21"/>
                <w:szCs w:val="21"/>
              </w:rPr>
            </w:pPr>
            <w:r w:rsidRPr="006272E6">
              <w:rPr>
                <w:rFonts w:ascii="Century Gothic" w:hAnsi="Century Gothic" w:cs="Tahoma"/>
                <w:b/>
                <w:smallCaps/>
                <w:sz w:val="21"/>
                <w:szCs w:val="21"/>
              </w:rPr>
              <w:t>Nominativo</w:t>
            </w:r>
            <w:r w:rsidR="006672AE">
              <w:rPr>
                <w:rFonts w:ascii="Century Gothic" w:hAnsi="Century Gothic" w:cs="Tahoma"/>
                <w:b/>
                <w:smallCaps/>
                <w:sz w:val="21"/>
                <w:szCs w:val="21"/>
              </w:rPr>
              <w:t xml:space="preserve"> </w:t>
            </w:r>
            <w:r w:rsidR="003A7A44">
              <w:rPr>
                <w:rFonts w:ascii="Century Gothic" w:hAnsi="Century Gothic" w:cs="Tahoma"/>
                <w:b/>
                <w:smallCaps/>
                <w:sz w:val="21"/>
                <w:szCs w:val="21"/>
              </w:rPr>
              <w:t>esegue la consegna</w:t>
            </w:r>
          </w:p>
        </w:tc>
        <w:tc>
          <w:tcPr>
            <w:tcW w:w="3052" w:type="dxa"/>
            <w:gridSpan w:val="2"/>
            <w:vAlign w:val="center"/>
          </w:tcPr>
          <w:p w14:paraId="29AA0EAB" w14:textId="0CD10549" w:rsidR="00C1695D" w:rsidRPr="009F6098" w:rsidRDefault="009F6098" w:rsidP="003B197F">
            <w:pPr>
              <w:keepNext/>
              <w:keepLines/>
              <w:spacing w:before="20" w:after="20"/>
              <w:rPr>
                <w:rFonts w:ascii="Century Gothic" w:hAnsi="Century Gothic" w:cs="Tahoma"/>
                <w:sz w:val="21"/>
                <w:szCs w:val="21"/>
                <w:highlight w:val="yellow"/>
              </w:rPr>
            </w:pPr>
            <w:r w:rsidRPr="009F6098">
              <w:rPr>
                <w:rFonts w:ascii="Century Gothic" w:hAnsi="Century Gothic" w:cs="Tahoma"/>
                <w:sz w:val="21"/>
                <w:szCs w:val="21"/>
                <w:highlight w:val="yellow"/>
              </w:rPr>
              <w:t>Indicare chi esegue la consegna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7C017608" w14:textId="77777777" w:rsidR="00C1695D" w:rsidRPr="006272E6" w:rsidRDefault="00C1695D" w:rsidP="003B197F">
            <w:pPr>
              <w:keepNext/>
              <w:keepLines/>
              <w:spacing w:before="20" w:after="20"/>
              <w:rPr>
                <w:rFonts w:ascii="Century Gothic" w:hAnsi="Century Gothic" w:cs="Tahoma"/>
                <w:sz w:val="21"/>
                <w:szCs w:val="21"/>
              </w:rPr>
            </w:pPr>
            <w:r w:rsidRPr="006272E6">
              <w:rPr>
                <w:rFonts w:ascii="Century Gothic" w:hAnsi="Century Gothic" w:cs="Tahoma"/>
                <w:sz w:val="21"/>
                <w:szCs w:val="21"/>
              </w:rPr>
              <w:t>Firma:</w:t>
            </w:r>
          </w:p>
        </w:tc>
        <w:tc>
          <w:tcPr>
            <w:tcW w:w="2618" w:type="dxa"/>
            <w:gridSpan w:val="3"/>
            <w:tcBorders>
              <w:left w:val="nil"/>
            </w:tcBorders>
            <w:vAlign w:val="center"/>
          </w:tcPr>
          <w:p w14:paraId="5F1A0EC9" w14:textId="17DA5534" w:rsidR="00C1695D" w:rsidRPr="006272E6" w:rsidRDefault="00C1695D" w:rsidP="003B197F">
            <w:pPr>
              <w:keepNext/>
              <w:keepLines/>
              <w:spacing w:before="20" w:after="20"/>
              <w:rPr>
                <w:rFonts w:ascii="Century Gothic" w:hAnsi="Century Gothic" w:cs="Tahoma"/>
                <w:color w:val="C0C0C0"/>
                <w:sz w:val="21"/>
                <w:szCs w:val="21"/>
              </w:rPr>
            </w:pPr>
          </w:p>
        </w:tc>
      </w:tr>
    </w:tbl>
    <w:p w14:paraId="354AD540" w14:textId="77777777" w:rsidR="00C1695D" w:rsidRPr="003C1948" w:rsidRDefault="00C1695D" w:rsidP="003B197F">
      <w:pPr>
        <w:pStyle w:val="Pidipagina"/>
        <w:keepNext/>
        <w:keepLines/>
        <w:tabs>
          <w:tab w:val="clear" w:pos="4819"/>
          <w:tab w:val="clear" w:pos="9638"/>
        </w:tabs>
        <w:spacing w:before="20" w:after="20"/>
        <w:rPr>
          <w:rFonts w:ascii="Century Gothic" w:hAnsi="Century Gothic" w:cs="Tahoma"/>
          <w:sz w:val="20"/>
        </w:rPr>
      </w:pP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3820"/>
        <w:gridCol w:w="2836"/>
        <w:gridCol w:w="2581"/>
      </w:tblGrid>
      <w:tr w:rsidR="00C1695D" w:rsidRPr="006272E6" w14:paraId="25754817" w14:textId="77777777" w:rsidTr="003B197F">
        <w:trPr>
          <w:cantSplit/>
          <w:trHeight w:val="534"/>
          <w:jc w:val="center"/>
        </w:trPr>
        <w:tc>
          <w:tcPr>
            <w:tcW w:w="46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2E3BADD" w14:textId="77777777" w:rsidR="00C1695D" w:rsidRPr="006272E6" w:rsidRDefault="00C1695D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584761E" w14:textId="27BD9038" w:rsidR="00C1695D" w:rsidRPr="006272E6" w:rsidRDefault="00C1695D" w:rsidP="003B197F">
            <w:pPr>
              <w:keepNext/>
              <w:keepLines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 w:rsidRPr="006272E6">
              <w:rPr>
                <w:rFonts w:ascii="Century Gothic" w:hAnsi="Century Gothic" w:cs="Tahoma"/>
                <w:b/>
                <w:sz w:val="21"/>
                <w:szCs w:val="21"/>
              </w:rPr>
              <w:t>NOMINATIVO</w:t>
            </w:r>
            <w:r w:rsidR="006672AE">
              <w:rPr>
                <w:rFonts w:ascii="Century Gothic" w:hAnsi="Century Gothic" w:cs="Tahoma"/>
                <w:b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b/>
                <w:sz w:val="21"/>
                <w:szCs w:val="21"/>
              </w:rPr>
              <w:t>LAVORATORE</w:t>
            </w:r>
            <w:r w:rsidR="006672AE">
              <w:rPr>
                <w:rFonts w:ascii="Century Gothic" w:hAnsi="Century Gothic" w:cs="Tahom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B441D5" w14:textId="77777777" w:rsidR="00C1695D" w:rsidRPr="006272E6" w:rsidRDefault="00C1695D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 w:rsidRPr="006272E6">
              <w:rPr>
                <w:rFonts w:ascii="Century Gothic" w:hAnsi="Century Gothic" w:cs="Tahoma"/>
                <w:sz w:val="21"/>
                <w:szCs w:val="21"/>
              </w:rPr>
              <w:t>Firma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5E39FB7" w14:textId="77777777" w:rsidR="00C1695D" w:rsidRDefault="00C1695D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 w:rsidRPr="006272E6">
              <w:rPr>
                <w:rFonts w:ascii="Century Gothic" w:hAnsi="Century Gothic" w:cs="Tahoma"/>
                <w:sz w:val="21"/>
                <w:szCs w:val="21"/>
              </w:rPr>
              <w:t>Esito</w:t>
            </w:r>
            <w:r w:rsidR="006672AE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sz w:val="21"/>
                <w:szCs w:val="21"/>
              </w:rPr>
              <w:t>verifica</w:t>
            </w:r>
            <w:r w:rsidR="006672AE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sz w:val="21"/>
                <w:szCs w:val="21"/>
              </w:rPr>
              <w:t>apprendimento</w:t>
            </w:r>
          </w:p>
          <w:p w14:paraId="6F4E2F30" w14:textId="54A95443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t>NON APPLICABILE</w:t>
            </w:r>
          </w:p>
        </w:tc>
      </w:tr>
      <w:tr w:rsidR="003B197F" w:rsidRPr="006272E6" w14:paraId="7DCDCE0B" w14:textId="77777777" w:rsidTr="009F6098">
        <w:trPr>
          <w:cantSplit/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5361" w14:textId="77777777" w:rsidR="003B197F" w:rsidRPr="006272E6" w:rsidRDefault="003B197F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 w:rsidRPr="006272E6">
              <w:rPr>
                <w:rFonts w:ascii="Century Gothic" w:hAnsi="Century Gothic" w:cs="Tahoma"/>
                <w:sz w:val="21"/>
                <w:szCs w:val="21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6C7C" w14:textId="3F2A100C" w:rsidR="003B197F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b/>
                <w:i/>
                <w:sz w:val="21"/>
                <w:szCs w:val="21"/>
              </w:rPr>
            </w:pPr>
            <w:r w:rsidRPr="009F6098">
              <w:rPr>
                <w:rFonts w:ascii="Century Gothic" w:hAnsi="Century Gothic" w:cs="Tahoma"/>
                <w:b/>
                <w:i/>
                <w:sz w:val="21"/>
                <w:szCs w:val="21"/>
                <w:highlight w:val="yellow"/>
              </w:rPr>
              <w:t>INDICARE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8605" w14:textId="77777777" w:rsidR="003B197F" w:rsidRPr="006272E6" w:rsidRDefault="003B197F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57C3" w14:textId="5F260DB0" w:rsidR="003B197F" w:rsidRPr="006272E6" w:rsidRDefault="003B197F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  <w:r w:rsidRPr="006272E6">
              <w:rPr>
                <w:rFonts w:ascii="Century Gothic" w:hAnsi="Century Gothic" w:cs="Tahoma"/>
                <w:color w:val="339966"/>
                <w:sz w:val="21"/>
                <w:szCs w:val="21"/>
              </w:rPr>
              <w:sym w:font="Wingdings" w:char="F0A8"/>
            </w:r>
            <w:r w:rsidR="006672AE">
              <w:rPr>
                <w:rFonts w:ascii="Century Gothic" w:hAnsi="Century Gothic" w:cs="Tahoma"/>
                <w:color w:val="339966"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sz w:val="21"/>
                <w:szCs w:val="21"/>
              </w:rPr>
              <w:t>Positivo</w:t>
            </w:r>
            <w:r w:rsidR="006672AE"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color w:val="FF0000"/>
                <w:sz w:val="21"/>
                <w:szCs w:val="21"/>
              </w:rPr>
              <w:sym w:font="Wingdings" w:char="F0A8"/>
            </w:r>
            <w:r w:rsidR="006672AE">
              <w:rPr>
                <w:rFonts w:ascii="Century Gothic" w:hAnsi="Century Gothic" w:cs="Tahoma"/>
                <w:color w:val="FF0000"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sz w:val="21"/>
                <w:szCs w:val="21"/>
              </w:rPr>
              <w:t>Negativo</w:t>
            </w:r>
          </w:p>
        </w:tc>
      </w:tr>
      <w:tr w:rsidR="009F6098" w:rsidRPr="006272E6" w14:paraId="414ECB6B" w14:textId="77777777" w:rsidTr="009F6098">
        <w:trPr>
          <w:cantSplit/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A8E2" w14:textId="03C93999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t>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C2F0" w14:textId="77777777" w:rsidR="009F6098" w:rsidRPr="009F6098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4D0D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B9BA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color w:val="339966"/>
                <w:sz w:val="21"/>
                <w:szCs w:val="21"/>
              </w:rPr>
            </w:pPr>
          </w:p>
        </w:tc>
      </w:tr>
      <w:tr w:rsidR="009F6098" w:rsidRPr="006272E6" w14:paraId="6516CE05" w14:textId="77777777" w:rsidTr="009F6098">
        <w:trPr>
          <w:cantSplit/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BAE7" w14:textId="59B3426D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1872" w14:textId="77777777" w:rsidR="009F6098" w:rsidRPr="009F6098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8FE1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62A3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color w:val="339966"/>
                <w:sz w:val="21"/>
                <w:szCs w:val="21"/>
              </w:rPr>
            </w:pPr>
          </w:p>
        </w:tc>
      </w:tr>
      <w:tr w:rsidR="009F6098" w:rsidRPr="006272E6" w14:paraId="0E3611CD" w14:textId="77777777" w:rsidTr="009F6098">
        <w:trPr>
          <w:cantSplit/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34BA" w14:textId="4D083101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t>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BB62" w14:textId="77777777" w:rsidR="009F6098" w:rsidRPr="009F6098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6328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FD74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color w:val="339966"/>
                <w:sz w:val="21"/>
                <w:szCs w:val="21"/>
              </w:rPr>
            </w:pPr>
          </w:p>
        </w:tc>
      </w:tr>
      <w:tr w:rsidR="009F6098" w:rsidRPr="006272E6" w14:paraId="1EBFF188" w14:textId="77777777" w:rsidTr="009F6098">
        <w:trPr>
          <w:cantSplit/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9D54" w14:textId="4E4CD24C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t>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6D38" w14:textId="77777777" w:rsidR="009F6098" w:rsidRPr="009F6098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BEAE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0208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color w:val="339966"/>
                <w:sz w:val="21"/>
                <w:szCs w:val="21"/>
              </w:rPr>
            </w:pPr>
          </w:p>
        </w:tc>
      </w:tr>
      <w:tr w:rsidR="009F6098" w:rsidRPr="006272E6" w14:paraId="5C33A6FE" w14:textId="77777777" w:rsidTr="009F6098">
        <w:trPr>
          <w:cantSplit/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2225" w14:textId="742C8CC4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t>6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BEE9" w14:textId="77777777" w:rsidR="009F6098" w:rsidRPr="009F6098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9F79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D2F4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color w:val="339966"/>
                <w:sz w:val="21"/>
                <w:szCs w:val="21"/>
              </w:rPr>
            </w:pPr>
          </w:p>
        </w:tc>
      </w:tr>
      <w:tr w:rsidR="009F6098" w:rsidRPr="006272E6" w14:paraId="3083B729" w14:textId="77777777" w:rsidTr="009F6098">
        <w:trPr>
          <w:cantSplit/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53B8" w14:textId="6C212F44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t>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7C74" w14:textId="77777777" w:rsidR="009F6098" w:rsidRPr="009F6098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5A57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7A2D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color w:val="339966"/>
                <w:sz w:val="21"/>
                <w:szCs w:val="21"/>
              </w:rPr>
            </w:pPr>
          </w:p>
        </w:tc>
      </w:tr>
      <w:tr w:rsidR="009F6098" w:rsidRPr="006272E6" w14:paraId="31F13E5C" w14:textId="77777777" w:rsidTr="009F6098">
        <w:trPr>
          <w:cantSplit/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0827" w14:textId="501F2B7A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t>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BDC0" w14:textId="77777777" w:rsidR="009F6098" w:rsidRPr="009F6098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32B6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04B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color w:val="339966"/>
                <w:sz w:val="21"/>
                <w:szCs w:val="21"/>
              </w:rPr>
            </w:pPr>
          </w:p>
        </w:tc>
      </w:tr>
      <w:tr w:rsidR="009F6098" w:rsidRPr="006272E6" w14:paraId="2F2C7BC1" w14:textId="77777777" w:rsidTr="009F6098">
        <w:trPr>
          <w:cantSplit/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3CFD" w14:textId="56D3D730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t>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8A5B" w14:textId="77777777" w:rsidR="009F6098" w:rsidRPr="009F6098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93BC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627E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color w:val="339966"/>
                <w:sz w:val="21"/>
                <w:szCs w:val="21"/>
              </w:rPr>
            </w:pPr>
          </w:p>
        </w:tc>
      </w:tr>
      <w:tr w:rsidR="009F6098" w:rsidRPr="006272E6" w14:paraId="2E1DE852" w14:textId="77777777" w:rsidTr="009F6098">
        <w:trPr>
          <w:cantSplit/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8ABC" w14:textId="672716EB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t>10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0333" w14:textId="77777777" w:rsidR="009F6098" w:rsidRPr="009F6098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7826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FB42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color w:val="339966"/>
                <w:sz w:val="21"/>
                <w:szCs w:val="21"/>
              </w:rPr>
            </w:pPr>
          </w:p>
        </w:tc>
      </w:tr>
      <w:tr w:rsidR="009F6098" w:rsidRPr="006272E6" w14:paraId="628E2233" w14:textId="77777777" w:rsidTr="009F6098">
        <w:trPr>
          <w:cantSplit/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001C" w14:textId="6443D6A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t>11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EF64" w14:textId="77777777" w:rsidR="009F6098" w:rsidRPr="009F6098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922A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3000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color w:val="339966"/>
                <w:sz w:val="21"/>
                <w:szCs w:val="21"/>
              </w:rPr>
            </w:pPr>
          </w:p>
        </w:tc>
      </w:tr>
      <w:tr w:rsidR="009F6098" w:rsidRPr="006272E6" w14:paraId="6F5DCAF1" w14:textId="77777777" w:rsidTr="009F6098">
        <w:trPr>
          <w:cantSplit/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6BD6" w14:textId="1393E2AA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t>12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D8F9" w14:textId="77777777" w:rsidR="009F6098" w:rsidRPr="009F6098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6EF9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07DF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color w:val="339966"/>
                <w:sz w:val="21"/>
                <w:szCs w:val="21"/>
              </w:rPr>
            </w:pPr>
          </w:p>
        </w:tc>
      </w:tr>
      <w:tr w:rsidR="009F6098" w:rsidRPr="006272E6" w14:paraId="072C32FA" w14:textId="77777777" w:rsidTr="009F6098">
        <w:trPr>
          <w:cantSplit/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7304" w14:textId="4D22BFC5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t>13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1548" w14:textId="77777777" w:rsidR="009F6098" w:rsidRPr="009F6098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20CD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5AC6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color w:val="339966"/>
                <w:sz w:val="21"/>
                <w:szCs w:val="21"/>
              </w:rPr>
            </w:pPr>
          </w:p>
        </w:tc>
      </w:tr>
      <w:tr w:rsidR="009F6098" w:rsidRPr="006272E6" w14:paraId="45754657" w14:textId="77777777" w:rsidTr="009F6098">
        <w:trPr>
          <w:cantSplit/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9602" w14:textId="7E27A775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t>14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A90F" w14:textId="77777777" w:rsidR="009F6098" w:rsidRPr="009F6098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9897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A150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color w:val="339966"/>
                <w:sz w:val="21"/>
                <w:szCs w:val="21"/>
              </w:rPr>
            </w:pPr>
          </w:p>
        </w:tc>
      </w:tr>
      <w:tr w:rsidR="009F6098" w:rsidRPr="006272E6" w14:paraId="5E393197" w14:textId="77777777" w:rsidTr="009F6098">
        <w:trPr>
          <w:cantSplit/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F7CB" w14:textId="66644089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t>15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1975" w14:textId="77777777" w:rsidR="009F6098" w:rsidRPr="009F6098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A13B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147F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color w:val="339966"/>
                <w:sz w:val="21"/>
                <w:szCs w:val="21"/>
              </w:rPr>
            </w:pPr>
          </w:p>
        </w:tc>
      </w:tr>
      <w:tr w:rsidR="009F6098" w:rsidRPr="006272E6" w14:paraId="644B6057" w14:textId="77777777" w:rsidTr="009F6098">
        <w:trPr>
          <w:cantSplit/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17D2" w14:textId="15C2AB44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t>16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9F7E" w14:textId="77777777" w:rsidR="009F6098" w:rsidRPr="009F6098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7433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90AF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color w:val="339966"/>
                <w:sz w:val="21"/>
                <w:szCs w:val="21"/>
              </w:rPr>
            </w:pPr>
          </w:p>
        </w:tc>
      </w:tr>
    </w:tbl>
    <w:p w14:paraId="21C5D7E4" w14:textId="77777777" w:rsidR="009F6098" w:rsidRDefault="009F6098"/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3820"/>
        <w:gridCol w:w="2836"/>
        <w:gridCol w:w="2581"/>
      </w:tblGrid>
      <w:tr w:rsidR="009F6098" w:rsidRPr="006272E6" w14:paraId="115190B2" w14:textId="77777777" w:rsidTr="00416ED1">
        <w:trPr>
          <w:cantSplit/>
          <w:trHeight w:val="534"/>
          <w:jc w:val="center"/>
        </w:trPr>
        <w:tc>
          <w:tcPr>
            <w:tcW w:w="46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A3385B2" w14:textId="77777777" w:rsidR="009F6098" w:rsidRPr="006272E6" w:rsidRDefault="009F6098" w:rsidP="00416ED1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59CEB23" w14:textId="77777777" w:rsidR="009F6098" w:rsidRPr="006272E6" w:rsidRDefault="009F6098" w:rsidP="00416ED1">
            <w:pPr>
              <w:keepNext/>
              <w:keepLines/>
              <w:spacing w:before="20" w:after="20"/>
              <w:jc w:val="center"/>
              <w:rPr>
                <w:rFonts w:ascii="Century Gothic" w:hAnsi="Century Gothic" w:cs="Calibri"/>
                <w:color w:val="000000"/>
                <w:sz w:val="21"/>
                <w:szCs w:val="21"/>
              </w:rPr>
            </w:pPr>
            <w:r w:rsidRPr="006272E6">
              <w:rPr>
                <w:rFonts w:ascii="Century Gothic" w:hAnsi="Century Gothic" w:cs="Tahoma"/>
                <w:b/>
                <w:sz w:val="21"/>
                <w:szCs w:val="21"/>
              </w:rPr>
              <w:t>NOMINATIVO</w:t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b/>
                <w:sz w:val="21"/>
                <w:szCs w:val="21"/>
              </w:rPr>
              <w:t>LAVORATORE</w:t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F55FA6" w14:textId="77777777" w:rsidR="009F6098" w:rsidRPr="006272E6" w:rsidRDefault="009F6098" w:rsidP="00416ED1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 w:rsidRPr="006272E6">
              <w:rPr>
                <w:rFonts w:ascii="Century Gothic" w:hAnsi="Century Gothic" w:cs="Tahoma"/>
                <w:sz w:val="21"/>
                <w:szCs w:val="21"/>
              </w:rPr>
              <w:t>Firma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635D83" w14:textId="77777777" w:rsidR="009F6098" w:rsidRDefault="009F6098" w:rsidP="00416ED1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 w:rsidRPr="006272E6">
              <w:rPr>
                <w:rFonts w:ascii="Century Gothic" w:hAnsi="Century Gothic" w:cs="Tahoma"/>
                <w:sz w:val="21"/>
                <w:szCs w:val="21"/>
              </w:rPr>
              <w:t>Esito</w:t>
            </w:r>
            <w:r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sz w:val="21"/>
                <w:szCs w:val="21"/>
              </w:rPr>
              <w:t>verifica</w:t>
            </w:r>
            <w:r>
              <w:rPr>
                <w:rFonts w:ascii="Century Gothic" w:hAnsi="Century Gothic" w:cs="Tahoma"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sz w:val="21"/>
                <w:szCs w:val="21"/>
              </w:rPr>
              <w:t>apprendimento</w:t>
            </w:r>
          </w:p>
          <w:p w14:paraId="76074E3E" w14:textId="77777777" w:rsidR="009F6098" w:rsidRPr="006272E6" w:rsidRDefault="009F6098" w:rsidP="00416ED1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t>NON APPLICABILE</w:t>
            </w:r>
          </w:p>
        </w:tc>
      </w:tr>
      <w:tr w:rsidR="009F6098" w:rsidRPr="006272E6" w14:paraId="367D1816" w14:textId="77777777" w:rsidTr="009F6098">
        <w:trPr>
          <w:cantSplit/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FA10" w14:textId="3B6DAC38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t>17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27E7" w14:textId="77777777" w:rsidR="009F6098" w:rsidRPr="009F6098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BEEE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8D85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color w:val="339966"/>
                <w:sz w:val="21"/>
                <w:szCs w:val="21"/>
              </w:rPr>
            </w:pPr>
          </w:p>
        </w:tc>
      </w:tr>
      <w:tr w:rsidR="009F6098" w:rsidRPr="006272E6" w14:paraId="2C5ECED7" w14:textId="77777777" w:rsidTr="009F6098">
        <w:trPr>
          <w:cantSplit/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CA4D" w14:textId="0E370D54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t>18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A49F" w14:textId="77777777" w:rsidR="009F6098" w:rsidRPr="009F6098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2787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2F9F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color w:val="339966"/>
                <w:sz w:val="21"/>
                <w:szCs w:val="21"/>
              </w:rPr>
            </w:pPr>
          </w:p>
        </w:tc>
      </w:tr>
      <w:tr w:rsidR="009F6098" w:rsidRPr="006272E6" w14:paraId="3BFD9233" w14:textId="77777777" w:rsidTr="009F6098">
        <w:trPr>
          <w:cantSplit/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03CC" w14:textId="33F0E89F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t>19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94A2" w14:textId="77777777" w:rsidR="009F6098" w:rsidRPr="009F6098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D76D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62DC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color w:val="339966"/>
                <w:sz w:val="21"/>
                <w:szCs w:val="21"/>
              </w:rPr>
            </w:pPr>
          </w:p>
        </w:tc>
      </w:tr>
      <w:tr w:rsidR="009F6098" w:rsidRPr="006272E6" w14:paraId="2E3F8AB9" w14:textId="77777777" w:rsidTr="009F6098">
        <w:trPr>
          <w:cantSplit/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FF89" w14:textId="21CA06B1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t>20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0D99" w14:textId="77777777" w:rsidR="009F6098" w:rsidRPr="009F6098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96D4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FA63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color w:val="339966"/>
                <w:sz w:val="21"/>
                <w:szCs w:val="21"/>
              </w:rPr>
            </w:pPr>
          </w:p>
        </w:tc>
      </w:tr>
      <w:tr w:rsidR="009F6098" w:rsidRPr="006272E6" w14:paraId="7771FB5D" w14:textId="77777777" w:rsidTr="009F6098">
        <w:trPr>
          <w:cantSplit/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3A1C" w14:textId="768AA552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t>21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445F" w14:textId="77777777" w:rsidR="009F6098" w:rsidRPr="009F6098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E8A0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FC1E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color w:val="339966"/>
                <w:sz w:val="21"/>
                <w:szCs w:val="21"/>
              </w:rPr>
            </w:pPr>
          </w:p>
        </w:tc>
      </w:tr>
      <w:tr w:rsidR="009F6098" w:rsidRPr="006272E6" w14:paraId="705833A1" w14:textId="77777777" w:rsidTr="009F6098">
        <w:trPr>
          <w:cantSplit/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DBC3" w14:textId="3A6F9BDA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t>22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AD5F" w14:textId="77777777" w:rsidR="009F6098" w:rsidRPr="009F6098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CDB5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7B70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color w:val="339966"/>
                <w:sz w:val="21"/>
                <w:szCs w:val="21"/>
              </w:rPr>
            </w:pPr>
          </w:p>
        </w:tc>
      </w:tr>
      <w:tr w:rsidR="009F6098" w:rsidRPr="006272E6" w14:paraId="68D1831A" w14:textId="77777777" w:rsidTr="009F6098">
        <w:trPr>
          <w:cantSplit/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13D1" w14:textId="29DDBE00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t>23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049A" w14:textId="77777777" w:rsidR="009F6098" w:rsidRPr="009F6098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7351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CF6E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color w:val="339966"/>
                <w:sz w:val="21"/>
                <w:szCs w:val="21"/>
              </w:rPr>
            </w:pPr>
          </w:p>
        </w:tc>
      </w:tr>
      <w:tr w:rsidR="009F6098" w:rsidRPr="006272E6" w14:paraId="4696FC03" w14:textId="77777777" w:rsidTr="009F6098">
        <w:trPr>
          <w:cantSplit/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49F9" w14:textId="2CF2725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t>24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C867" w14:textId="77777777" w:rsidR="009F6098" w:rsidRPr="009F6098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BCF4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DCEB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color w:val="339966"/>
                <w:sz w:val="21"/>
                <w:szCs w:val="21"/>
              </w:rPr>
            </w:pPr>
          </w:p>
        </w:tc>
      </w:tr>
      <w:tr w:rsidR="009F6098" w:rsidRPr="006272E6" w14:paraId="5E45406F" w14:textId="77777777" w:rsidTr="009F6098">
        <w:trPr>
          <w:cantSplit/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D97E" w14:textId="1F7B1A15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t>25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A00D" w14:textId="77777777" w:rsidR="009F6098" w:rsidRPr="009F6098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CE11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369F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color w:val="339966"/>
                <w:sz w:val="21"/>
                <w:szCs w:val="21"/>
              </w:rPr>
            </w:pPr>
          </w:p>
        </w:tc>
      </w:tr>
      <w:tr w:rsidR="009F6098" w:rsidRPr="006272E6" w14:paraId="7C8CA9C0" w14:textId="77777777" w:rsidTr="009F6098">
        <w:trPr>
          <w:cantSplit/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7EB3" w14:textId="4D3AB5F1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t>26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8A8B" w14:textId="77777777" w:rsidR="009F6098" w:rsidRPr="009F6098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D774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58C7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color w:val="339966"/>
                <w:sz w:val="21"/>
                <w:szCs w:val="21"/>
              </w:rPr>
            </w:pPr>
          </w:p>
        </w:tc>
      </w:tr>
      <w:tr w:rsidR="009F6098" w:rsidRPr="006272E6" w14:paraId="0C4A153B" w14:textId="77777777" w:rsidTr="009F6098">
        <w:trPr>
          <w:cantSplit/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CABE" w14:textId="4626278D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t>27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B265" w14:textId="77777777" w:rsidR="009F6098" w:rsidRPr="009F6098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783A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1101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color w:val="339966"/>
                <w:sz w:val="21"/>
                <w:szCs w:val="21"/>
              </w:rPr>
            </w:pPr>
          </w:p>
        </w:tc>
      </w:tr>
      <w:tr w:rsidR="009F6098" w:rsidRPr="006272E6" w14:paraId="52A9AEEF" w14:textId="77777777" w:rsidTr="009F6098">
        <w:trPr>
          <w:cantSplit/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5C16" w14:textId="5B01331E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t>28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80E6" w14:textId="77777777" w:rsidR="009F6098" w:rsidRPr="009F6098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C747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D2D2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color w:val="339966"/>
                <w:sz w:val="21"/>
                <w:szCs w:val="21"/>
              </w:rPr>
            </w:pPr>
          </w:p>
        </w:tc>
      </w:tr>
      <w:tr w:rsidR="009F6098" w:rsidRPr="006272E6" w14:paraId="791E26A2" w14:textId="77777777" w:rsidTr="009F6098">
        <w:trPr>
          <w:cantSplit/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5538" w14:textId="6B56F6B4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t>29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3DFB" w14:textId="77777777" w:rsidR="009F6098" w:rsidRPr="009F6098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8ABE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7C95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color w:val="339966"/>
                <w:sz w:val="21"/>
                <w:szCs w:val="21"/>
              </w:rPr>
            </w:pPr>
          </w:p>
        </w:tc>
      </w:tr>
      <w:tr w:rsidR="009F6098" w:rsidRPr="006272E6" w14:paraId="506FD01D" w14:textId="77777777" w:rsidTr="009F6098">
        <w:trPr>
          <w:cantSplit/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51BD" w14:textId="6A340E9B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t>30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899D" w14:textId="77777777" w:rsidR="009F6098" w:rsidRPr="009F6098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3097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E18E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color w:val="339966"/>
                <w:sz w:val="21"/>
                <w:szCs w:val="21"/>
              </w:rPr>
            </w:pPr>
          </w:p>
        </w:tc>
      </w:tr>
      <w:tr w:rsidR="009F6098" w:rsidRPr="006272E6" w14:paraId="3B699968" w14:textId="77777777" w:rsidTr="009F6098">
        <w:trPr>
          <w:cantSplit/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D491" w14:textId="1712A8B2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t>31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93CC" w14:textId="77777777" w:rsidR="009F6098" w:rsidRPr="009F6098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0B9C6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B167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color w:val="339966"/>
                <w:sz w:val="21"/>
                <w:szCs w:val="21"/>
              </w:rPr>
            </w:pPr>
          </w:p>
        </w:tc>
      </w:tr>
      <w:tr w:rsidR="009F6098" w:rsidRPr="006272E6" w14:paraId="33B9ABEC" w14:textId="77777777" w:rsidTr="009F6098">
        <w:trPr>
          <w:cantSplit/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41FF" w14:textId="0E1FA9CD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t>32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8ED4" w14:textId="77777777" w:rsidR="009F6098" w:rsidRPr="009F6098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47E3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A675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color w:val="339966"/>
                <w:sz w:val="21"/>
                <w:szCs w:val="21"/>
              </w:rPr>
            </w:pPr>
          </w:p>
        </w:tc>
      </w:tr>
      <w:tr w:rsidR="009F6098" w:rsidRPr="006272E6" w14:paraId="2725A2F0" w14:textId="77777777" w:rsidTr="009F6098">
        <w:trPr>
          <w:cantSplit/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3EC5" w14:textId="7CD82526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t>33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1821" w14:textId="77777777" w:rsidR="009F6098" w:rsidRPr="009F6098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AC70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27AC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color w:val="339966"/>
                <w:sz w:val="21"/>
                <w:szCs w:val="21"/>
              </w:rPr>
            </w:pPr>
          </w:p>
        </w:tc>
      </w:tr>
      <w:tr w:rsidR="009F6098" w:rsidRPr="006272E6" w14:paraId="72555FF4" w14:textId="77777777" w:rsidTr="009F6098">
        <w:trPr>
          <w:cantSplit/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4646" w14:textId="69F0E4FD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t>34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C019" w14:textId="77777777" w:rsidR="009F6098" w:rsidRPr="009F6098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62AA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D698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color w:val="339966"/>
                <w:sz w:val="21"/>
                <w:szCs w:val="21"/>
              </w:rPr>
            </w:pPr>
          </w:p>
        </w:tc>
      </w:tr>
      <w:tr w:rsidR="009F6098" w:rsidRPr="006272E6" w14:paraId="35316DEC" w14:textId="77777777" w:rsidTr="009F6098">
        <w:trPr>
          <w:cantSplit/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BD40" w14:textId="2E1C4C33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t>35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112C" w14:textId="77777777" w:rsidR="009F6098" w:rsidRPr="009F6098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A56C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CAF1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color w:val="339966"/>
                <w:sz w:val="21"/>
                <w:szCs w:val="21"/>
              </w:rPr>
            </w:pPr>
          </w:p>
        </w:tc>
      </w:tr>
      <w:tr w:rsidR="009F6098" w:rsidRPr="006272E6" w14:paraId="6A1D9ECE" w14:textId="77777777" w:rsidTr="009F6098">
        <w:trPr>
          <w:cantSplit/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C2F2" w14:textId="469D5074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t>36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AD55" w14:textId="77777777" w:rsidR="009F6098" w:rsidRPr="009F6098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739C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30CA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color w:val="339966"/>
                <w:sz w:val="21"/>
                <w:szCs w:val="21"/>
              </w:rPr>
            </w:pPr>
          </w:p>
        </w:tc>
      </w:tr>
      <w:tr w:rsidR="009F6098" w:rsidRPr="006272E6" w14:paraId="5FA6A848" w14:textId="77777777" w:rsidTr="009F6098">
        <w:trPr>
          <w:cantSplit/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C550" w14:textId="364A5BF4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t>37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74F0" w14:textId="77777777" w:rsidR="009F6098" w:rsidRPr="009F6098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0429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8518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color w:val="339966"/>
                <w:sz w:val="21"/>
                <w:szCs w:val="21"/>
              </w:rPr>
            </w:pPr>
          </w:p>
        </w:tc>
      </w:tr>
      <w:tr w:rsidR="009F6098" w:rsidRPr="006272E6" w14:paraId="5386FC73" w14:textId="77777777" w:rsidTr="009F6098">
        <w:trPr>
          <w:cantSplit/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E273" w14:textId="3AA1A96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t>38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18FE" w14:textId="77777777" w:rsidR="009F6098" w:rsidRPr="009F6098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7921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AAF2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color w:val="339966"/>
                <w:sz w:val="21"/>
                <w:szCs w:val="21"/>
              </w:rPr>
            </w:pPr>
          </w:p>
        </w:tc>
      </w:tr>
      <w:tr w:rsidR="009F6098" w:rsidRPr="006272E6" w14:paraId="42E5B42E" w14:textId="77777777" w:rsidTr="009F6098">
        <w:trPr>
          <w:cantSplit/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725F" w14:textId="1ED22393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t>39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538B" w14:textId="77777777" w:rsidR="009F6098" w:rsidRPr="009F6098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DBB4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6AEB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color w:val="339966"/>
                <w:sz w:val="21"/>
                <w:szCs w:val="21"/>
              </w:rPr>
            </w:pPr>
          </w:p>
        </w:tc>
      </w:tr>
      <w:tr w:rsidR="009F6098" w:rsidRPr="006272E6" w14:paraId="6F5750F2" w14:textId="77777777" w:rsidTr="009F6098">
        <w:trPr>
          <w:cantSplit/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0887D" w14:textId="17303D61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Century Gothic" w:hAnsi="Century Gothic" w:cs="Tahoma"/>
                <w:sz w:val="21"/>
                <w:szCs w:val="21"/>
              </w:rPr>
            </w:pPr>
            <w:r>
              <w:rPr>
                <w:rFonts w:ascii="Century Gothic" w:hAnsi="Century Gothic" w:cs="Tahoma"/>
                <w:sz w:val="21"/>
                <w:szCs w:val="21"/>
              </w:rPr>
              <w:t>40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0F887" w14:textId="77777777" w:rsidR="009F6098" w:rsidRPr="009F6098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3A12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9517" w14:textId="77777777" w:rsidR="009F6098" w:rsidRPr="006272E6" w:rsidRDefault="009F6098" w:rsidP="003B197F">
            <w:pPr>
              <w:pStyle w:val="Pidipagina"/>
              <w:keepNext/>
              <w:keepLines/>
              <w:tabs>
                <w:tab w:val="clear" w:pos="4819"/>
                <w:tab w:val="clear" w:pos="9638"/>
              </w:tabs>
              <w:spacing w:before="20" w:after="20"/>
              <w:jc w:val="both"/>
              <w:rPr>
                <w:rFonts w:ascii="Century Gothic" w:hAnsi="Century Gothic" w:cs="Tahoma"/>
                <w:color w:val="339966"/>
                <w:sz w:val="21"/>
                <w:szCs w:val="21"/>
              </w:rPr>
            </w:pPr>
          </w:p>
        </w:tc>
      </w:tr>
    </w:tbl>
    <w:p w14:paraId="6E1D1867" w14:textId="4D193040" w:rsidR="00C1695D" w:rsidRPr="006272E6" w:rsidRDefault="00C1695D" w:rsidP="003B197F">
      <w:pPr>
        <w:keepNext/>
        <w:keepLines/>
        <w:spacing w:before="20" w:after="20"/>
        <w:rPr>
          <w:rFonts w:ascii="Century Gothic" w:hAnsi="Century Gothic" w:cs="Tahoma"/>
          <w:sz w:val="21"/>
          <w:szCs w:val="21"/>
        </w:rPr>
      </w:pPr>
    </w:p>
    <w:tbl>
      <w:tblPr>
        <w:tblW w:w="970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"/>
        <w:gridCol w:w="2126"/>
        <w:gridCol w:w="2410"/>
        <w:gridCol w:w="4286"/>
      </w:tblGrid>
      <w:tr w:rsidR="00C1695D" w:rsidRPr="006272E6" w14:paraId="6F23D16F" w14:textId="77777777" w:rsidTr="003D75B2">
        <w:trPr>
          <w:cantSplit/>
          <w:trHeight w:hRule="exact" w:val="557"/>
        </w:trPr>
        <w:tc>
          <w:tcPr>
            <w:tcW w:w="300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D3E0C45" w14:textId="630BD4F2" w:rsidR="00C1695D" w:rsidRPr="006272E6" w:rsidRDefault="00C1695D" w:rsidP="003B197F">
            <w:pPr>
              <w:keepNext/>
              <w:keepLines/>
              <w:spacing w:before="20" w:after="20"/>
              <w:ind w:right="193"/>
              <w:jc w:val="both"/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</w:pPr>
            <w:r w:rsidRPr="006272E6"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  <w:t>è</w:t>
            </w:r>
            <w:r w:rsidR="006672AE"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  <w:t>stata</w:t>
            </w:r>
            <w:r w:rsidR="006672AE"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  <w:t>effettuata</w:t>
            </w:r>
            <w:r w:rsidR="006672AE"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  <w:t>la</w:t>
            </w:r>
            <w:r w:rsidR="006672AE"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  <w:t>verifica</w:t>
            </w:r>
            <w:r w:rsidR="006672AE"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  <w:t>dell’efficacia</w:t>
            </w:r>
          </w:p>
        </w:tc>
        <w:tc>
          <w:tcPr>
            <w:tcW w:w="6696" w:type="dxa"/>
            <w:gridSpan w:val="2"/>
            <w:tcBorders>
              <w:bottom w:val="single" w:sz="4" w:space="0" w:color="auto"/>
            </w:tcBorders>
            <w:vAlign w:val="center"/>
          </w:tcPr>
          <w:p w14:paraId="00699FCB" w14:textId="0CD3C2A9" w:rsidR="00C1695D" w:rsidRPr="006272E6" w:rsidRDefault="00C1695D" w:rsidP="003B197F">
            <w:pPr>
              <w:keepNext/>
              <w:keepLines/>
              <w:spacing w:before="20" w:after="20"/>
              <w:jc w:val="center"/>
              <w:rPr>
                <w:rFonts w:ascii="Century Gothic" w:hAnsi="Century Gothic" w:cs="Tahoma"/>
                <w:color w:val="C0C0C0"/>
                <w:sz w:val="21"/>
                <w:szCs w:val="21"/>
              </w:rPr>
            </w:pPr>
            <w:r w:rsidRPr="006272E6">
              <w:rPr>
                <w:rFonts w:ascii="Century Gothic" w:hAnsi="Century Gothic" w:cs="Tahoma"/>
                <w:b/>
                <w:sz w:val="21"/>
                <w:szCs w:val="21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10"/>
            <w:r w:rsidRPr="006272E6">
              <w:rPr>
                <w:rFonts w:ascii="Century Gothic" w:hAnsi="Century Gothic" w:cs="Tahoma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  <w:fldChar w:fldCharType="separate"/>
            </w:r>
            <w:r w:rsidRPr="006272E6">
              <w:rPr>
                <w:rFonts w:ascii="Century Gothic" w:hAnsi="Century Gothic" w:cs="Tahoma"/>
                <w:b/>
                <w:sz w:val="21"/>
                <w:szCs w:val="21"/>
              </w:rPr>
              <w:fldChar w:fldCharType="end"/>
            </w:r>
            <w:bookmarkEnd w:id="8"/>
            <w:r w:rsidR="006672AE">
              <w:rPr>
                <w:rFonts w:ascii="Century Gothic" w:hAnsi="Century Gothic" w:cs="Tahoma"/>
                <w:sz w:val="21"/>
                <w:szCs w:val="21"/>
              </w:rPr>
              <w:t xml:space="preserve">  </w:t>
            </w:r>
            <w:r w:rsidRPr="006272E6">
              <w:rPr>
                <w:rFonts w:ascii="Century Gothic" w:hAnsi="Century Gothic" w:cs="Tahoma"/>
                <w:sz w:val="21"/>
                <w:szCs w:val="21"/>
              </w:rPr>
              <w:t>Si</w:t>
            </w:r>
            <w:r w:rsidR="006672AE">
              <w:rPr>
                <w:rFonts w:ascii="Century Gothic" w:hAnsi="Century Gothic" w:cs="Tahoma"/>
                <w:sz w:val="21"/>
                <w:szCs w:val="21"/>
              </w:rPr>
              <w:t xml:space="preserve">                                 </w:t>
            </w:r>
            <w:r w:rsidR="009F6098">
              <w:rPr>
                <w:rFonts w:ascii="Century Gothic" w:hAnsi="Century Gothic" w:cs="Tahoma"/>
                <w:sz w:val="21"/>
                <w:szCs w:val="21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ontrollo11"/>
            <w:r w:rsidR="009F6098">
              <w:rPr>
                <w:rFonts w:ascii="Century Gothic" w:hAnsi="Century Gothic" w:cs="Tahoma"/>
                <w:sz w:val="21"/>
                <w:szCs w:val="21"/>
              </w:rPr>
              <w:instrText xml:space="preserve"> FORMCHECKBOX </w:instrText>
            </w:r>
            <w:r w:rsidR="009F6098">
              <w:rPr>
                <w:rFonts w:ascii="Century Gothic" w:hAnsi="Century Gothic" w:cs="Tahoma"/>
                <w:sz w:val="21"/>
                <w:szCs w:val="21"/>
              </w:rPr>
            </w:r>
            <w:r w:rsidR="009F6098">
              <w:rPr>
                <w:rFonts w:ascii="Century Gothic" w:hAnsi="Century Gothic" w:cs="Tahoma"/>
                <w:sz w:val="21"/>
                <w:szCs w:val="21"/>
              </w:rPr>
              <w:fldChar w:fldCharType="end"/>
            </w:r>
            <w:bookmarkEnd w:id="9"/>
            <w:r w:rsidR="006672AE">
              <w:rPr>
                <w:rFonts w:ascii="Century Gothic" w:hAnsi="Century Gothic" w:cs="Tahoma"/>
                <w:sz w:val="21"/>
                <w:szCs w:val="21"/>
              </w:rPr>
              <w:t xml:space="preserve">  </w:t>
            </w:r>
            <w:r w:rsidRPr="006272E6">
              <w:rPr>
                <w:rFonts w:ascii="Century Gothic" w:hAnsi="Century Gothic" w:cs="Tahoma"/>
                <w:sz w:val="21"/>
                <w:szCs w:val="21"/>
              </w:rPr>
              <w:t>No</w:t>
            </w:r>
          </w:p>
        </w:tc>
      </w:tr>
      <w:tr w:rsidR="00C1695D" w:rsidRPr="006272E6" w14:paraId="7735DBA9" w14:textId="77777777" w:rsidTr="006272E6">
        <w:trPr>
          <w:cantSplit/>
          <w:trHeight w:val="423"/>
        </w:trPr>
        <w:tc>
          <w:tcPr>
            <w:tcW w:w="879" w:type="dxa"/>
            <w:vMerge w:val="restart"/>
            <w:shd w:val="clear" w:color="auto" w:fill="F3F3F3"/>
            <w:vAlign w:val="center"/>
          </w:tcPr>
          <w:p w14:paraId="4C269359" w14:textId="77777777" w:rsidR="00C1695D" w:rsidRPr="006272E6" w:rsidRDefault="00C1695D" w:rsidP="003B197F">
            <w:pPr>
              <w:keepNext/>
              <w:keepLines/>
              <w:spacing w:before="20" w:after="20"/>
              <w:ind w:right="193"/>
              <w:jc w:val="both"/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</w:pPr>
            <w:r w:rsidRPr="006272E6"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  <w:t>Firme</w:t>
            </w:r>
          </w:p>
        </w:tc>
        <w:tc>
          <w:tcPr>
            <w:tcW w:w="2126" w:type="dxa"/>
            <w:shd w:val="clear" w:color="auto" w:fill="F3F3F3"/>
            <w:vAlign w:val="center"/>
          </w:tcPr>
          <w:p w14:paraId="7EEFA780" w14:textId="77777777" w:rsidR="00C1695D" w:rsidRPr="006272E6" w:rsidRDefault="00C1695D" w:rsidP="003B197F">
            <w:pPr>
              <w:keepNext/>
              <w:keepLines/>
              <w:spacing w:before="20" w:after="20"/>
              <w:ind w:right="193"/>
              <w:jc w:val="both"/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</w:pPr>
            <w:proofErr w:type="spellStart"/>
            <w:r w:rsidRPr="006272E6"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  <w:t>Rspp</w:t>
            </w:r>
            <w:proofErr w:type="spellEnd"/>
          </w:p>
        </w:tc>
        <w:tc>
          <w:tcPr>
            <w:tcW w:w="2410" w:type="dxa"/>
            <w:vAlign w:val="center"/>
          </w:tcPr>
          <w:p w14:paraId="4AF9E876" w14:textId="2446411F" w:rsidR="00C1695D" w:rsidRPr="009F6098" w:rsidRDefault="009F6098" w:rsidP="003B197F">
            <w:pPr>
              <w:keepNext/>
              <w:keepLines/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  <w:highlight w:val="yellow"/>
              </w:rPr>
            </w:pPr>
            <w:r w:rsidRPr="009F6098">
              <w:rPr>
                <w:rFonts w:ascii="Century Gothic" w:hAnsi="Century Gothic" w:cs="Tahoma"/>
                <w:sz w:val="21"/>
                <w:szCs w:val="21"/>
                <w:highlight w:val="yellow"/>
              </w:rPr>
              <w:t>indicare</w:t>
            </w:r>
          </w:p>
        </w:tc>
        <w:tc>
          <w:tcPr>
            <w:tcW w:w="4286" w:type="dxa"/>
            <w:vAlign w:val="center"/>
          </w:tcPr>
          <w:p w14:paraId="7057E695" w14:textId="77777777" w:rsidR="00C1695D" w:rsidRPr="006272E6" w:rsidRDefault="00C1695D" w:rsidP="003B197F">
            <w:pPr>
              <w:keepNext/>
              <w:keepLines/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</w:p>
        </w:tc>
      </w:tr>
      <w:tr w:rsidR="00C1695D" w:rsidRPr="006272E6" w14:paraId="1C3BA5F8" w14:textId="77777777" w:rsidTr="006272E6">
        <w:trPr>
          <w:cantSplit/>
          <w:trHeight w:val="415"/>
        </w:trPr>
        <w:tc>
          <w:tcPr>
            <w:tcW w:w="879" w:type="dxa"/>
            <w:vMerge/>
            <w:shd w:val="clear" w:color="auto" w:fill="F3F3F3"/>
            <w:vAlign w:val="center"/>
          </w:tcPr>
          <w:p w14:paraId="6838D435" w14:textId="77777777" w:rsidR="00C1695D" w:rsidRPr="006272E6" w:rsidRDefault="00C1695D" w:rsidP="003B197F">
            <w:pPr>
              <w:keepNext/>
              <w:keepLines/>
              <w:spacing w:before="20" w:after="20"/>
              <w:ind w:right="193"/>
              <w:jc w:val="both"/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3F3F3"/>
            <w:vAlign w:val="center"/>
          </w:tcPr>
          <w:p w14:paraId="6731F228" w14:textId="28A030CF" w:rsidR="00C1695D" w:rsidRPr="006272E6" w:rsidRDefault="00C1695D" w:rsidP="003B197F">
            <w:pPr>
              <w:keepNext/>
              <w:keepLines/>
              <w:spacing w:before="20" w:after="20"/>
              <w:ind w:right="193"/>
              <w:jc w:val="both"/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</w:pPr>
            <w:r w:rsidRPr="006272E6"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  <w:t>Datore</w:t>
            </w:r>
            <w:r w:rsidR="006672AE"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  <w:t>di</w:t>
            </w:r>
            <w:r w:rsidR="006672AE"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  <w:t xml:space="preserve"> </w:t>
            </w:r>
            <w:r w:rsidRPr="006272E6"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  <w:t>Lavoro</w:t>
            </w:r>
          </w:p>
        </w:tc>
        <w:tc>
          <w:tcPr>
            <w:tcW w:w="2410" w:type="dxa"/>
            <w:vAlign w:val="center"/>
          </w:tcPr>
          <w:p w14:paraId="0223E0DF" w14:textId="57535FDF" w:rsidR="00C1695D" w:rsidRPr="009F6098" w:rsidRDefault="009F6098" w:rsidP="003B197F">
            <w:pPr>
              <w:keepNext/>
              <w:keepLines/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  <w:highlight w:val="yellow"/>
              </w:rPr>
            </w:pPr>
            <w:r w:rsidRPr="009F6098">
              <w:rPr>
                <w:rFonts w:ascii="Century Gothic" w:hAnsi="Century Gothic" w:cs="Tahoma"/>
                <w:sz w:val="21"/>
                <w:szCs w:val="21"/>
                <w:highlight w:val="yellow"/>
              </w:rPr>
              <w:t>indicare</w:t>
            </w:r>
          </w:p>
        </w:tc>
        <w:tc>
          <w:tcPr>
            <w:tcW w:w="4286" w:type="dxa"/>
            <w:vAlign w:val="center"/>
          </w:tcPr>
          <w:p w14:paraId="3576738D" w14:textId="77777777" w:rsidR="00C1695D" w:rsidRPr="006272E6" w:rsidRDefault="00C1695D" w:rsidP="003B197F">
            <w:pPr>
              <w:keepNext/>
              <w:keepLines/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</w:p>
        </w:tc>
      </w:tr>
      <w:tr w:rsidR="00C1695D" w:rsidRPr="006272E6" w14:paraId="3F28A22F" w14:textId="77777777" w:rsidTr="006272E6">
        <w:trPr>
          <w:cantSplit/>
          <w:trHeight w:val="475"/>
        </w:trPr>
        <w:tc>
          <w:tcPr>
            <w:tcW w:w="879" w:type="dxa"/>
            <w:vMerge/>
            <w:shd w:val="clear" w:color="auto" w:fill="F3F3F3"/>
            <w:vAlign w:val="center"/>
          </w:tcPr>
          <w:p w14:paraId="375AD8FC" w14:textId="77777777" w:rsidR="00C1695D" w:rsidRPr="006272E6" w:rsidRDefault="00C1695D" w:rsidP="003B197F">
            <w:pPr>
              <w:keepNext/>
              <w:keepLines/>
              <w:spacing w:before="20" w:after="20"/>
              <w:ind w:right="193"/>
              <w:jc w:val="both"/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3F3F3"/>
            <w:vAlign w:val="center"/>
          </w:tcPr>
          <w:p w14:paraId="334316BC" w14:textId="77777777" w:rsidR="00C1695D" w:rsidRPr="006272E6" w:rsidRDefault="00C1695D" w:rsidP="003B197F">
            <w:pPr>
              <w:keepNext/>
              <w:keepLines/>
              <w:spacing w:before="20" w:after="20"/>
              <w:ind w:right="193"/>
              <w:jc w:val="both"/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</w:pPr>
            <w:proofErr w:type="spellStart"/>
            <w:r w:rsidRPr="006272E6">
              <w:rPr>
                <w:rFonts w:ascii="Century Gothic" w:hAnsi="Century Gothic" w:cs="Tahoma"/>
                <w:b/>
                <w:bCs/>
                <w:smallCaps/>
                <w:sz w:val="21"/>
                <w:szCs w:val="21"/>
              </w:rPr>
              <w:t>Rls</w:t>
            </w:r>
            <w:proofErr w:type="spellEnd"/>
          </w:p>
        </w:tc>
        <w:tc>
          <w:tcPr>
            <w:tcW w:w="2410" w:type="dxa"/>
            <w:vAlign w:val="center"/>
          </w:tcPr>
          <w:p w14:paraId="2FCC064F" w14:textId="6249B592" w:rsidR="00C1695D" w:rsidRPr="009F6098" w:rsidRDefault="009F6098" w:rsidP="003B197F">
            <w:pPr>
              <w:keepNext/>
              <w:keepLines/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  <w:highlight w:val="yellow"/>
              </w:rPr>
            </w:pPr>
            <w:r w:rsidRPr="009F6098">
              <w:rPr>
                <w:rFonts w:ascii="Century Gothic" w:hAnsi="Century Gothic" w:cs="Tahoma"/>
                <w:sz w:val="21"/>
                <w:szCs w:val="21"/>
                <w:highlight w:val="yellow"/>
              </w:rPr>
              <w:t>indicare</w:t>
            </w:r>
          </w:p>
        </w:tc>
        <w:tc>
          <w:tcPr>
            <w:tcW w:w="4286" w:type="dxa"/>
            <w:vAlign w:val="center"/>
          </w:tcPr>
          <w:p w14:paraId="411AE0A3" w14:textId="77777777" w:rsidR="00C1695D" w:rsidRPr="006272E6" w:rsidRDefault="00C1695D" w:rsidP="003B197F">
            <w:pPr>
              <w:keepNext/>
              <w:keepLines/>
              <w:spacing w:before="20" w:after="20"/>
              <w:jc w:val="both"/>
              <w:rPr>
                <w:rFonts w:ascii="Century Gothic" w:hAnsi="Century Gothic" w:cs="Tahoma"/>
                <w:sz w:val="21"/>
                <w:szCs w:val="21"/>
              </w:rPr>
            </w:pPr>
          </w:p>
        </w:tc>
      </w:tr>
    </w:tbl>
    <w:p w14:paraId="14E2BE2B" w14:textId="77777777" w:rsidR="00C1695D" w:rsidRPr="006272E6" w:rsidRDefault="00C1695D" w:rsidP="003B197F">
      <w:pPr>
        <w:keepNext/>
        <w:keepLines/>
        <w:spacing w:before="20" w:after="20"/>
        <w:rPr>
          <w:rFonts w:ascii="Verdana" w:hAnsi="Verdana" w:cs="Tahoma"/>
          <w:b/>
          <w:color w:val="003300"/>
          <w:sz w:val="21"/>
          <w:szCs w:val="21"/>
        </w:rPr>
      </w:pPr>
    </w:p>
    <w:p w14:paraId="51363815" w14:textId="1F4F1D17" w:rsidR="003A7A44" w:rsidRDefault="003A7A44">
      <w:pPr>
        <w:spacing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</w:p>
    <w:p w14:paraId="241A55C6" w14:textId="77777777" w:rsidR="003A7A44" w:rsidRPr="003A7A44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</w:rPr>
      </w:pPr>
      <w:r w:rsidRPr="003A7A44">
        <w:rPr>
          <w:rFonts w:ascii="Century Gothic" w:hAnsi="Century Gothic"/>
        </w:rPr>
        <w:lastRenderedPageBreak/>
        <w:t>Lo scorso 30 giugno 2022 Ministeri del Lavoro, della Salute e parti sociali si sono nuovamente confrontati per l’aggiornamento del Protocollo anticontagio Covid nei luoghi di lavoro in considerazione dell’attuale situazione epidemiologica e della necessità di conservare misure efficaci per prevenire il rischio di contagio.</w:t>
      </w:r>
    </w:p>
    <w:p w14:paraId="21594DAC" w14:textId="5A73EC2C" w:rsidR="003A7A44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</w:rPr>
      </w:pPr>
      <w:r w:rsidRPr="003A7A44">
        <w:rPr>
          <w:rFonts w:ascii="Century Gothic" w:hAnsi="Century Gothic"/>
        </w:rPr>
        <w:t xml:space="preserve">Vediamo quindi </w:t>
      </w:r>
      <w:r w:rsidRPr="003A7A44">
        <w:rPr>
          <w:rStyle w:val="Enfasigrassetto"/>
          <w:rFonts w:ascii="Century Gothic" w:hAnsi="Century Gothic"/>
        </w:rPr>
        <w:t>cosa cambia per le aziende che potranno aggiornare i protocolli anticontagio Covid con riferimento alle nuove disposizioni</w:t>
      </w:r>
      <w:r w:rsidRPr="003A7A44">
        <w:rPr>
          <w:rFonts w:ascii="Century Gothic" w:hAnsi="Century Gothic"/>
        </w:rPr>
        <w:t>.</w:t>
      </w:r>
    </w:p>
    <w:p w14:paraId="2C383385" w14:textId="77777777" w:rsidR="003A7A44" w:rsidRPr="003A7A44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</w:rPr>
      </w:pPr>
    </w:p>
    <w:p w14:paraId="7A05708F" w14:textId="77777777" w:rsidR="003A7A44" w:rsidRPr="003A7A44" w:rsidRDefault="003A7A44" w:rsidP="003A7A44">
      <w:pPr>
        <w:pStyle w:val="Titolo2"/>
        <w:spacing w:before="20" w:after="20"/>
        <w:jc w:val="both"/>
        <w:rPr>
          <w:rFonts w:ascii="Century Gothic" w:hAnsi="Century Gothic"/>
          <w:sz w:val="20"/>
        </w:rPr>
      </w:pPr>
      <w:r w:rsidRPr="003A7A44">
        <w:rPr>
          <w:rStyle w:val="Enfasigrassetto"/>
          <w:rFonts w:ascii="Century Gothic" w:hAnsi="Century Gothic"/>
          <w:b/>
          <w:bCs w:val="0"/>
          <w:sz w:val="20"/>
        </w:rPr>
        <w:t>PROTOCOLLO CONDIVISO DI AGGIORNAMENTO DELLE MISURE ANTICONTAGIO NEI LUOGHI DI LAVORO: COSA CAMBIA?</w:t>
      </w:r>
    </w:p>
    <w:p w14:paraId="3DBC1D2E" w14:textId="77777777" w:rsidR="003A7A44" w:rsidRPr="003A7A44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</w:rPr>
      </w:pPr>
      <w:r w:rsidRPr="003A7A44">
        <w:rPr>
          <w:rFonts w:ascii="Century Gothic" w:hAnsi="Century Gothic"/>
        </w:rPr>
        <w:t>Ricordiamo che il “</w:t>
      </w:r>
      <w:r w:rsidRPr="003A7A44">
        <w:rPr>
          <w:rStyle w:val="Enfasicorsivo"/>
          <w:rFonts w:ascii="Century Gothic" w:hAnsi="Century Gothic"/>
        </w:rPr>
        <w:t>Protocollo condiviso di aggiornamento delle misure per il contrasto e il contenimento della diffusione del virus SARS-CoV-2/COVID-19 negli ambienti di lavoro</w:t>
      </w:r>
      <w:r w:rsidRPr="003A7A44">
        <w:rPr>
          <w:rFonts w:ascii="Century Gothic" w:hAnsi="Century Gothic"/>
        </w:rPr>
        <w:t>” di riferimento fino al 30 giugno 2022 era quello originariamente pubblicato il 6 aprile 2021.</w:t>
      </w:r>
    </w:p>
    <w:p w14:paraId="74B831AB" w14:textId="77777777" w:rsidR="003A7A44" w:rsidRPr="003A7A44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</w:rPr>
      </w:pPr>
      <w:r w:rsidRPr="003A7A44">
        <w:rPr>
          <w:rFonts w:ascii="Century Gothic" w:hAnsi="Century Gothic"/>
        </w:rPr>
        <w:t>L’aggiornamento pubblicato il 30 giugno 2022, considerando l’evoluzione della situazione pandemica generale e coerentemente con i vari provvedimenti susseguitisi nel tempo, è stato notevolmente semplificato.</w:t>
      </w:r>
    </w:p>
    <w:p w14:paraId="6B061DCF" w14:textId="64B279DF" w:rsidR="00942823" w:rsidRPr="003A7A44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</w:rPr>
      </w:pPr>
      <w:r w:rsidRPr="003A7A44">
        <w:rPr>
          <w:rFonts w:ascii="Century Gothic" w:hAnsi="Century Gothic"/>
        </w:rPr>
        <w:t>L’obiettivo resta, ovviamente, la tutela dei lavoratori e la sicurezza degli ambienti di lavoro che il datore di lavoro, sentito il medico competente, garantisce applicando le misure di precauzione elencate in 13 punti.</w:t>
      </w:r>
    </w:p>
    <w:p w14:paraId="623A0BA8" w14:textId="031D3F80" w:rsidR="003A7A44" w:rsidRPr="00942823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  <w:i/>
          <w:iCs/>
          <w:u w:val="single"/>
        </w:rPr>
      </w:pPr>
      <w:r w:rsidRPr="00942823">
        <w:rPr>
          <w:rFonts w:ascii="Century Gothic" w:hAnsi="Century Gothic"/>
          <w:i/>
          <w:iCs/>
          <w:u w:val="single"/>
        </w:rPr>
        <w:t>Vediamo nel dettaglio quali sono.</w:t>
      </w:r>
    </w:p>
    <w:p w14:paraId="1419BE3C" w14:textId="77777777" w:rsidR="003A7A44" w:rsidRPr="003A7A44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</w:rPr>
      </w:pPr>
    </w:p>
    <w:p w14:paraId="67DE0DE3" w14:textId="77777777" w:rsidR="003A7A44" w:rsidRPr="003A7A44" w:rsidRDefault="003A7A44" w:rsidP="003A7A44">
      <w:pPr>
        <w:pStyle w:val="Titolo2"/>
        <w:spacing w:before="20" w:after="20"/>
        <w:jc w:val="both"/>
        <w:rPr>
          <w:rFonts w:ascii="Century Gothic" w:hAnsi="Century Gothic"/>
          <w:sz w:val="20"/>
        </w:rPr>
      </w:pPr>
      <w:r w:rsidRPr="003A7A44">
        <w:rPr>
          <w:rStyle w:val="Enfasigrassetto"/>
          <w:rFonts w:ascii="Century Gothic" w:hAnsi="Century Gothic"/>
          <w:b/>
          <w:bCs w:val="0"/>
          <w:sz w:val="20"/>
        </w:rPr>
        <w:t>1. INFORMAZIONE</w:t>
      </w:r>
    </w:p>
    <w:p w14:paraId="4CC79FD8" w14:textId="77777777" w:rsidR="003A7A44" w:rsidRPr="003A7A44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</w:rPr>
      </w:pPr>
      <w:r w:rsidRPr="003A7A44">
        <w:rPr>
          <w:rFonts w:ascii="Century Gothic" w:hAnsi="Century Gothic"/>
        </w:rPr>
        <w:t>Il datore di lavoro informa tutti i lavoratori e chiunque entri nel luogo di lavoro del rischio di contagio da Covid-19 e di una serie di misure precauzionali da adottare, fra le quali:</w:t>
      </w:r>
    </w:p>
    <w:p w14:paraId="214C0E44" w14:textId="77777777" w:rsidR="003A7A44" w:rsidRPr="003A7A44" w:rsidRDefault="003A7A44" w:rsidP="003A7A44">
      <w:pPr>
        <w:numPr>
          <w:ilvl w:val="0"/>
          <w:numId w:val="25"/>
        </w:numPr>
        <w:spacing w:before="20" w:after="20"/>
        <w:jc w:val="both"/>
        <w:rPr>
          <w:rFonts w:ascii="Century Gothic" w:hAnsi="Century Gothic"/>
          <w:sz w:val="20"/>
        </w:rPr>
      </w:pPr>
      <w:r w:rsidRPr="003A7A44">
        <w:rPr>
          <w:rFonts w:ascii="Century Gothic" w:hAnsi="Century Gothic"/>
          <w:sz w:val="20"/>
        </w:rPr>
        <w:t>Impossibilità di accedere al luogo di lavoro in caso di sintomi riconducibili al Covid-19</w:t>
      </w:r>
    </w:p>
    <w:p w14:paraId="7DCC16A6" w14:textId="77777777" w:rsidR="003A7A44" w:rsidRPr="003A7A44" w:rsidRDefault="003A7A44" w:rsidP="003A7A44">
      <w:pPr>
        <w:numPr>
          <w:ilvl w:val="0"/>
          <w:numId w:val="25"/>
        </w:numPr>
        <w:spacing w:before="20" w:after="20"/>
        <w:jc w:val="both"/>
        <w:rPr>
          <w:rFonts w:ascii="Century Gothic" w:hAnsi="Century Gothic"/>
          <w:sz w:val="20"/>
        </w:rPr>
      </w:pPr>
      <w:r w:rsidRPr="003A7A44">
        <w:rPr>
          <w:rFonts w:ascii="Century Gothic" w:hAnsi="Century Gothic"/>
          <w:sz w:val="20"/>
        </w:rPr>
        <w:t>Informare il datore di lavoro qualora insorgano sintomi riconducibili al Covid-19 durante l’attività lavorativa</w:t>
      </w:r>
    </w:p>
    <w:p w14:paraId="198DD73E" w14:textId="3AA3C822" w:rsidR="003A7A44" w:rsidRDefault="003A7A44" w:rsidP="003A7A44">
      <w:pPr>
        <w:numPr>
          <w:ilvl w:val="0"/>
          <w:numId w:val="25"/>
        </w:numPr>
        <w:spacing w:before="20" w:after="20"/>
        <w:jc w:val="both"/>
        <w:rPr>
          <w:rFonts w:ascii="Century Gothic" w:hAnsi="Century Gothic"/>
          <w:sz w:val="20"/>
        </w:rPr>
      </w:pPr>
      <w:r w:rsidRPr="003A7A44">
        <w:rPr>
          <w:rFonts w:ascii="Century Gothic" w:hAnsi="Century Gothic"/>
          <w:sz w:val="20"/>
        </w:rPr>
        <w:t>Rispettare le disposizioni del datore di lavoro e delle autorità sanitarie per l’accesso in azienda</w:t>
      </w:r>
    </w:p>
    <w:p w14:paraId="3841A402" w14:textId="77777777" w:rsidR="003A7A44" w:rsidRPr="003A7A44" w:rsidRDefault="003A7A44" w:rsidP="003A7A44">
      <w:pPr>
        <w:spacing w:before="20" w:after="20"/>
        <w:ind w:left="720"/>
        <w:jc w:val="both"/>
        <w:rPr>
          <w:rFonts w:ascii="Century Gothic" w:hAnsi="Century Gothic"/>
          <w:sz w:val="20"/>
        </w:rPr>
      </w:pPr>
    </w:p>
    <w:p w14:paraId="71871F97" w14:textId="106C6F5B" w:rsidR="003A7A44" w:rsidRPr="003A7A44" w:rsidRDefault="003A7A44" w:rsidP="003A7A44">
      <w:pPr>
        <w:pStyle w:val="Titolo2"/>
        <w:spacing w:before="20" w:after="20"/>
        <w:jc w:val="both"/>
        <w:rPr>
          <w:rFonts w:ascii="Century Gothic" w:hAnsi="Century Gothic"/>
          <w:sz w:val="20"/>
        </w:rPr>
      </w:pPr>
      <w:r w:rsidRPr="003A7A44">
        <w:rPr>
          <w:rStyle w:val="Enfasigrassetto"/>
          <w:rFonts w:ascii="Century Gothic" w:hAnsi="Century Gothic"/>
          <w:b/>
          <w:bCs w:val="0"/>
          <w:sz w:val="20"/>
        </w:rPr>
        <w:t>2. MODALIT</w:t>
      </w:r>
      <w:r>
        <w:rPr>
          <w:rStyle w:val="Enfasigrassetto"/>
          <w:rFonts w:ascii="Century Gothic" w:hAnsi="Century Gothic"/>
          <w:b/>
          <w:bCs w:val="0"/>
          <w:sz w:val="20"/>
        </w:rPr>
        <w:t>À</w:t>
      </w:r>
      <w:r w:rsidRPr="003A7A44">
        <w:rPr>
          <w:rStyle w:val="Enfasigrassetto"/>
          <w:rFonts w:ascii="Century Gothic" w:hAnsi="Century Gothic"/>
          <w:b/>
          <w:bCs w:val="0"/>
          <w:sz w:val="20"/>
        </w:rPr>
        <w:t xml:space="preserve"> DI INGRESSO NEI LUOGHI DI LAVORO</w:t>
      </w:r>
    </w:p>
    <w:p w14:paraId="67D3DB4A" w14:textId="77777777" w:rsidR="003A7A44" w:rsidRPr="003A7A44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</w:rPr>
      </w:pPr>
      <w:r w:rsidRPr="003A7A44">
        <w:rPr>
          <w:rFonts w:ascii="Century Gothic" w:hAnsi="Century Gothic"/>
        </w:rPr>
        <w:t>Si prevede la possibilità, ma non l’obbligo, di sottoporre il personale all’accesso al controllo della temperatura corporea.</w:t>
      </w:r>
    </w:p>
    <w:p w14:paraId="45909467" w14:textId="77777777" w:rsidR="003A7A44" w:rsidRPr="003A7A44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</w:rPr>
      </w:pPr>
      <w:r w:rsidRPr="003A7A44">
        <w:rPr>
          <w:rFonts w:ascii="Century Gothic" w:hAnsi="Century Gothic"/>
        </w:rPr>
        <w:t>Se tale temperatura risulterà superiore a 37,5°C non sarà consentito l’accesso.</w:t>
      </w:r>
    </w:p>
    <w:p w14:paraId="569A0A2F" w14:textId="493DAA88" w:rsidR="003A7A44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</w:rPr>
      </w:pPr>
      <w:r w:rsidRPr="003A7A44">
        <w:rPr>
          <w:rFonts w:ascii="Century Gothic" w:hAnsi="Century Gothic"/>
        </w:rPr>
        <w:t>La riammissione avverrà ai sensi della normativa vigente e di quanto disposto dalla autorità sanitarie.</w:t>
      </w:r>
    </w:p>
    <w:p w14:paraId="5DC3FA06" w14:textId="77777777" w:rsidR="003A7A44" w:rsidRPr="003A7A44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</w:rPr>
      </w:pPr>
    </w:p>
    <w:p w14:paraId="6E8593F3" w14:textId="77777777" w:rsidR="003A7A44" w:rsidRPr="003A7A44" w:rsidRDefault="003A7A44" w:rsidP="003A7A44">
      <w:pPr>
        <w:pStyle w:val="Titolo2"/>
        <w:spacing w:before="20" w:after="20"/>
        <w:jc w:val="both"/>
        <w:rPr>
          <w:rFonts w:ascii="Century Gothic" w:hAnsi="Century Gothic"/>
          <w:sz w:val="20"/>
        </w:rPr>
      </w:pPr>
      <w:r w:rsidRPr="003A7A44">
        <w:rPr>
          <w:rStyle w:val="Enfasigrassetto"/>
          <w:rFonts w:ascii="Century Gothic" w:hAnsi="Century Gothic"/>
          <w:b/>
          <w:bCs w:val="0"/>
          <w:sz w:val="20"/>
        </w:rPr>
        <w:t>3. GESTIONE DEGLI APPALTI</w:t>
      </w:r>
    </w:p>
    <w:p w14:paraId="1589BA2E" w14:textId="360C19DC" w:rsidR="003A7A44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</w:rPr>
      </w:pPr>
      <w:r w:rsidRPr="003A7A44">
        <w:rPr>
          <w:rFonts w:ascii="Century Gothic" w:hAnsi="Century Gothic"/>
        </w:rPr>
        <w:t>Per i lavoratori dipendenti da aziende terze che operano nello stesso sito produttivo (es.</w:t>
      </w:r>
      <w:r w:rsidR="009F6098">
        <w:rPr>
          <w:rFonts w:ascii="Century Gothic" w:hAnsi="Century Gothic"/>
        </w:rPr>
        <w:t xml:space="preserve">: </w:t>
      </w:r>
      <w:r w:rsidRPr="003A7A44">
        <w:rPr>
          <w:rFonts w:ascii="Century Gothic" w:hAnsi="Century Gothic"/>
        </w:rPr>
        <w:t>manutentori, fornitori, addetti alle pulizie o Vigilanza, etc.) che risultassero positivi al tampone Covid-19, l’appaltatore dovrà informare immediatamente il committente.</w:t>
      </w:r>
    </w:p>
    <w:p w14:paraId="210858E2" w14:textId="77777777" w:rsidR="003A7A44" w:rsidRPr="003A7A44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</w:rPr>
      </w:pPr>
    </w:p>
    <w:p w14:paraId="5FB83593" w14:textId="77777777" w:rsidR="003A7A44" w:rsidRPr="003A7A44" w:rsidRDefault="003A7A44" w:rsidP="003A7A44">
      <w:pPr>
        <w:pStyle w:val="Titolo2"/>
        <w:spacing w:before="20" w:after="20"/>
        <w:jc w:val="both"/>
        <w:rPr>
          <w:rFonts w:ascii="Century Gothic" w:hAnsi="Century Gothic"/>
          <w:sz w:val="20"/>
        </w:rPr>
      </w:pPr>
      <w:r w:rsidRPr="003A7A44">
        <w:rPr>
          <w:rStyle w:val="Enfasigrassetto"/>
          <w:rFonts w:ascii="Century Gothic" w:hAnsi="Century Gothic"/>
          <w:b/>
          <w:bCs w:val="0"/>
          <w:sz w:val="20"/>
        </w:rPr>
        <w:t>4. PULIZIA E SANIFICAZIONE IN AZIENDA, RICAMBIO DELL’ARIA</w:t>
      </w:r>
    </w:p>
    <w:p w14:paraId="38EC3174" w14:textId="77777777" w:rsidR="003A7A44" w:rsidRPr="003A7A44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</w:rPr>
      </w:pPr>
      <w:r w:rsidRPr="003A7A44">
        <w:rPr>
          <w:rFonts w:ascii="Century Gothic" w:hAnsi="Century Gothic"/>
        </w:rPr>
        <w:t>Il datore di lavoro assicura la pulizia giornaliera e la sanificazione periodica dei locali, degli ambienti, delle postazioni di lavoro e delle aree comuni e di svago.</w:t>
      </w:r>
    </w:p>
    <w:p w14:paraId="5831FBF1" w14:textId="77777777" w:rsidR="003A7A44" w:rsidRPr="003A7A44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</w:rPr>
      </w:pPr>
      <w:r w:rsidRPr="003A7A44">
        <w:rPr>
          <w:rFonts w:ascii="Century Gothic" w:hAnsi="Century Gothic"/>
        </w:rPr>
        <w:t>Nel caso di presenza di una persona con Covid-19 all’interno dei locali aziendali, si procede alla pulizia e sanificazione dei medesimi, nonché alla loro ventilazione.</w:t>
      </w:r>
    </w:p>
    <w:p w14:paraId="109B2D5D" w14:textId="77777777" w:rsidR="003A7A44" w:rsidRPr="003A7A44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</w:rPr>
      </w:pPr>
      <w:r w:rsidRPr="003A7A44">
        <w:rPr>
          <w:rFonts w:ascii="Century Gothic" w:hAnsi="Century Gothic"/>
        </w:rPr>
        <w:t>Occorre garantire la pulizia, a fine turno, e la sanificazione periodica di tastiere, schermi touch e mouse con adeguati detergenti, sia negli uffici che nei reparti produttivi, anche con riferimento alle attrezzature di lavoro di uso promiscuo.</w:t>
      </w:r>
    </w:p>
    <w:p w14:paraId="2C27EFF9" w14:textId="584697BD" w:rsidR="003A7A44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</w:rPr>
      </w:pPr>
      <w:r w:rsidRPr="003A7A44">
        <w:rPr>
          <w:rFonts w:ascii="Century Gothic" w:hAnsi="Century Gothic"/>
        </w:rPr>
        <w:t>In tutti gli ambienti di lavoro vengono adottate misure che consentono il costante ricambio dell’aria, anche attraverso sistemi di ventilazione meccanica controllata.</w:t>
      </w:r>
    </w:p>
    <w:p w14:paraId="27380BFF" w14:textId="77777777" w:rsidR="003A7A44" w:rsidRPr="003A7A44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</w:rPr>
      </w:pPr>
    </w:p>
    <w:p w14:paraId="132DFD39" w14:textId="77777777" w:rsidR="003A7A44" w:rsidRPr="003A7A44" w:rsidRDefault="003A7A44" w:rsidP="003A7A44">
      <w:pPr>
        <w:pStyle w:val="Titolo2"/>
        <w:spacing w:before="20" w:after="20"/>
        <w:jc w:val="both"/>
        <w:rPr>
          <w:rFonts w:ascii="Century Gothic" w:hAnsi="Century Gothic"/>
          <w:sz w:val="20"/>
        </w:rPr>
      </w:pPr>
      <w:r w:rsidRPr="003A7A44">
        <w:rPr>
          <w:rStyle w:val="Enfasigrassetto"/>
          <w:rFonts w:ascii="Century Gothic" w:hAnsi="Century Gothic"/>
          <w:b/>
          <w:bCs w:val="0"/>
          <w:sz w:val="20"/>
        </w:rPr>
        <w:t>5. PRECAUZIONI IGIENICHE PERSONALI</w:t>
      </w:r>
    </w:p>
    <w:p w14:paraId="66583E69" w14:textId="77777777" w:rsidR="003A7A44" w:rsidRPr="003A7A44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</w:rPr>
      </w:pPr>
      <w:r w:rsidRPr="003A7A44">
        <w:rPr>
          <w:rFonts w:ascii="Century Gothic" w:hAnsi="Century Gothic"/>
        </w:rPr>
        <w:t>È obbligatorio che le persone presenti nel luogo di lavoro adottino tutte le precauzioni igieniche, in particolare per le mani.</w:t>
      </w:r>
    </w:p>
    <w:p w14:paraId="625F1FA7" w14:textId="77777777" w:rsidR="003A7A44" w:rsidRPr="003A7A44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</w:rPr>
      </w:pPr>
      <w:r w:rsidRPr="003A7A44">
        <w:rPr>
          <w:rFonts w:ascii="Century Gothic" w:hAnsi="Century Gothic"/>
        </w:rPr>
        <w:lastRenderedPageBreak/>
        <w:t>Il datore di lavoro mette a disposizione idonei e sufficienti mezzi detergenti e disinfettanti per le mani, accessibili a tutti i lavoratori.</w:t>
      </w:r>
    </w:p>
    <w:p w14:paraId="764E3DE1" w14:textId="2C31036A" w:rsidR="003A7A44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</w:rPr>
      </w:pPr>
      <w:r w:rsidRPr="003A7A44">
        <w:rPr>
          <w:rFonts w:ascii="Century Gothic" w:hAnsi="Century Gothic"/>
        </w:rPr>
        <w:t>È raccomandata la frequente pulizia delle mani, con acqua e sapone.</w:t>
      </w:r>
    </w:p>
    <w:p w14:paraId="6F5CC1D0" w14:textId="77777777" w:rsidR="003A7A44" w:rsidRPr="003A7A44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</w:rPr>
      </w:pPr>
    </w:p>
    <w:p w14:paraId="32A8D660" w14:textId="77777777" w:rsidR="003A7A44" w:rsidRPr="003A7A44" w:rsidRDefault="003A7A44" w:rsidP="003A7A44">
      <w:pPr>
        <w:pStyle w:val="Titolo2"/>
        <w:spacing w:before="20" w:after="20"/>
        <w:jc w:val="both"/>
        <w:rPr>
          <w:rFonts w:ascii="Century Gothic" w:hAnsi="Century Gothic"/>
          <w:sz w:val="20"/>
        </w:rPr>
      </w:pPr>
      <w:r w:rsidRPr="003A7A44">
        <w:rPr>
          <w:rStyle w:val="Enfasigrassetto"/>
          <w:rFonts w:ascii="Century Gothic" w:hAnsi="Century Gothic"/>
          <w:b/>
          <w:bCs w:val="0"/>
          <w:sz w:val="20"/>
        </w:rPr>
        <w:t>6. DISPOSITIVI DI PROTEZIONE DELLE VIE RESPIRATORIE (MASCHERINE)</w:t>
      </w:r>
    </w:p>
    <w:p w14:paraId="1235019C" w14:textId="77777777" w:rsidR="003A7A44" w:rsidRPr="003A7A44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</w:rPr>
      </w:pPr>
      <w:r w:rsidRPr="003A7A44">
        <w:rPr>
          <w:rFonts w:ascii="Century Gothic" w:hAnsi="Century Gothic"/>
        </w:rPr>
        <w:t>In questo punto le modifiche più significative, non sono più presenti, infatti, riferimenti a mascherine che non siano FFP2 (non vengono cioè menzionate le mascherine denominate “chirurgiche”).</w:t>
      </w:r>
    </w:p>
    <w:p w14:paraId="168B8442" w14:textId="77777777" w:rsidR="003A7A44" w:rsidRPr="003A7A44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</w:rPr>
      </w:pPr>
      <w:r w:rsidRPr="003A7A44">
        <w:rPr>
          <w:rFonts w:ascii="Century Gothic" w:hAnsi="Century Gothic"/>
        </w:rPr>
        <w:t>È previsto, ma non obbligatorio, l’uso di mascherine FFP2, nei contesti di lavoro in ambienti chiusi e condivisi da più lavoratori o aperti al pubblico o dove comunque non sia possibile il distanziamento interpersonale di un metro.</w:t>
      </w:r>
    </w:p>
    <w:p w14:paraId="015D8F81" w14:textId="77777777" w:rsidR="003A7A44" w:rsidRPr="003A7A44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</w:rPr>
      </w:pPr>
      <w:r w:rsidRPr="003A7A44">
        <w:rPr>
          <w:rFonts w:ascii="Century Gothic" w:hAnsi="Century Gothic"/>
        </w:rPr>
        <w:t>In ogni caso il datore di lavoro assicura la disponibilità di FFP2 al fine di consentirne a tutti i lavoratori l’utilizzo.</w:t>
      </w:r>
    </w:p>
    <w:p w14:paraId="7D56EBD3" w14:textId="54842D44" w:rsidR="003A7A44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</w:rPr>
      </w:pPr>
      <w:r w:rsidRPr="003A7A44">
        <w:rPr>
          <w:rFonts w:ascii="Century Gothic" w:hAnsi="Century Gothic"/>
        </w:rPr>
        <w:t>Il datore di lavoro, seppur in assenza di un obbligo di legge, sentiti medico competente e il RSPP, può disporre l’uso di mascherine FFP2 per particolari gruppi di lavoratori o per i soggetti fragili.</w:t>
      </w:r>
    </w:p>
    <w:p w14:paraId="6DC96856" w14:textId="77777777" w:rsidR="003A7A44" w:rsidRPr="003A7A44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</w:rPr>
      </w:pPr>
    </w:p>
    <w:p w14:paraId="0AA2050D" w14:textId="77777777" w:rsidR="003A7A44" w:rsidRPr="003A7A44" w:rsidRDefault="003A7A44" w:rsidP="003A7A44">
      <w:pPr>
        <w:pStyle w:val="Titolo2"/>
        <w:spacing w:before="20" w:after="20"/>
        <w:jc w:val="both"/>
        <w:rPr>
          <w:rFonts w:ascii="Century Gothic" w:hAnsi="Century Gothic"/>
          <w:sz w:val="20"/>
        </w:rPr>
      </w:pPr>
      <w:r w:rsidRPr="003A7A44">
        <w:rPr>
          <w:rStyle w:val="Enfasigrassetto"/>
          <w:rFonts w:ascii="Century Gothic" w:hAnsi="Century Gothic"/>
          <w:b/>
          <w:bCs w:val="0"/>
          <w:sz w:val="20"/>
        </w:rPr>
        <w:t>7. GESTIONE DEGLI SPAZI COMUNI (MENSA, SPOGLIATOI, AREE FUMATORI, DISTRIBUTORI DI BEVANDE E/O SNACK)</w:t>
      </w:r>
    </w:p>
    <w:p w14:paraId="04A88B6F" w14:textId="62B494E4" w:rsidR="003A7A44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</w:rPr>
      </w:pPr>
      <w:r w:rsidRPr="003A7A44">
        <w:rPr>
          <w:rFonts w:ascii="Century Gothic" w:hAnsi="Century Gothic"/>
        </w:rPr>
        <w:t>Si prevede l’accesso contingentato a spazi comuni, mense, aree fumatori e spogliatoi che dovranno essere puliti giornalmente e sanificati periodicamente.</w:t>
      </w:r>
    </w:p>
    <w:p w14:paraId="44C0CD2A" w14:textId="77777777" w:rsidR="003A7A44" w:rsidRPr="003A7A44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</w:rPr>
      </w:pPr>
    </w:p>
    <w:p w14:paraId="50F9CE48" w14:textId="77777777" w:rsidR="003A7A44" w:rsidRPr="003A7A44" w:rsidRDefault="003A7A44" w:rsidP="003A7A44">
      <w:pPr>
        <w:pStyle w:val="Titolo2"/>
        <w:spacing w:before="20" w:after="20"/>
        <w:jc w:val="both"/>
        <w:rPr>
          <w:rFonts w:ascii="Century Gothic" w:hAnsi="Century Gothic"/>
          <w:sz w:val="20"/>
        </w:rPr>
      </w:pPr>
      <w:r w:rsidRPr="003A7A44">
        <w:rPr>
          <w:rStyle w:val="Enfasigrassetto"/>
          <w:rFonts w:ascii="Century Gothic" w:hAnsi="Century Gothic"/>
          <w:b/>
          <w:bCs w:val="0"/>
          <w:sz w:val="20"/>
        </w:rPr>
        <w:t>8. GESTIONE ENTRATA E USCITA DEI DIPENDENTI</w:t>
      </w:r>
    </w:p>
    <w:p w14:paraId="1A6B7966" w14:textId="338B9209" w:rsidR="003A7A44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</w:rPr>
      </w:pPr>
      <w:r w:rsidRPr="003A7A44">
        <w:rPr>
          <w:rFonts w:ascii="Century Gothic" w:hAnsi="Century Gothic"/>
        </w:rPr>
        <w:t>Favorire orari di ingresso/uscita, se possibile dedicando porte separate, scaglionati in modo da evitare assembramenti nelle zone comuni.</w:t>
      </w:r>
    </w:p>
    <w:p w14:paraId="0C6E2B94" w14:textId="77777777" w:rsidR="003A7A44" w:rsidRPr="003A7A44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</w:rPr>
      </w:pPr>
    </w:p>
    <w:p w14:paraId="281CFE58" w14:textId="77777777" w:rsidR="003A7A44" w:rsidRPr="003A7A44" w:rsidRDefault="003A7A44" w:rsidP="003A7A44">
      <w:pPr>
        <w:pStyle w:val="Titolo2"/>
        <w:spacing w:before="20" w:after="20"/>
        <w:jc w:val="both"/>
        <w:rPr>
          <w:rFonts w:ascii="Century Gothic" w:hAnsi="Century Gothic"/>
          <w:sz w:val="20"/>
        </w:rPr>
      </w:pPr>
      <w:r w:rsidRPr="003A7A44">
        <w:rPr>
          <w:rStyle w:val="Enfasigrassetto"/>
          <w:rFonts w:ascii="Century Gothic" w:hAnsi="Century Gothic"/>
          <w:b/>
          <w:bCs w:val="0"/>
          <w:sz w:val="20"/>
        </w:rPr>
        <w:t>9. GESTIONE DI UNA PERSONA SINTOMATICA IN AZIENDA</w:t>
      </w:r>
    </w:p>
    <w:p w14:paraId="7B5649F6" w14:textId="798A8B1A" w:rsidR="003A7A44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</w:rPr>
      </w:pPr>
      <w:r w:rsidRPr="003A7A44">
        <w:rPr>
          <w:rFonts w:ascii="Century Gothic" w:hAnsi="Century Gothic"/>
        </w:rPr>
        <w:t>Qualora, durante l’attività lavorativa, una persona manifestasse i sintomi del Covid-19 deve essere dotata di mascherina FFP2 ed isolata.</w:t>
      </w:r>
    </w:p>
    <w:p w14:paraId="53076971" w14:textId="77777777" w:rsidR="003A7A44" w:rsidRPr="003A7A44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</w:rPr>
      </w:pPr>
    </w:p>
    <w:p w14:paraId="386053F6" w14:textId="77777777" w:rsidR="003A7A44" w:rsidRPr="003A7A44" w:rsidRDefault="003A7A44" w:rsidP="003A7A44">
      <w:pPr>
        <w:pStyle w:val="Titolo2"/>
        <w:spacing w:before="20" w:after="20"/>
        <w:jc w:val="both"/>
        <w:rPr>
          <w:rFonts w:ascii="Century Gothic" w:hAnsi="Century Gothic"/>
          <w:sz w:val="20"/>
        </w:rPr>
      </w:pPr>
      <w:r w:rsidRPr="003A7A44">
        <w:rPr>
          <w:rStyle w:val="Enfasigrassetto"/>
          <w:rFonts w:ascii="Century Gothic" w:hAnsi="Century Gothic"/>
          <w:b/>
          <w:bCs w:val="0"/>
          <w:sz w:val="20"/>
        </w:rPr>
        <w:t>10. SORVEGLIANZA SANITARIA/MEDICO COMPETENTE/RLS</w:t>
      </w:r>
    </w:p>
    <w:p w14:paraId="6281C5ED" w14:textId="5E64FDC6" w:rsidR="003A7A44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</w:rPr>
      </w:pPr>
      <w:r w:rsidRPr="003A7A44">
        <w:rPr>
          <w:rFonts w:ascii="Century Gothic" w:hAnsi="Century Gothic"/>
        </w:rPr>
        <w:t>Si ribadisce la necessità di ripristinare completamente la sorveglianza sanitaria anche in considerazione del fatto che può essere un’utile occasione di informazione sulle misure anticontagio, sulla profilassi vaccinale e sul corretto utilizzo dei DPI.</w:t>
      </w:r>
    </w:p>
    <w:p w14:paraId="63687A15" w14:textId="77777777" w:rsidR="003A7A44" w:rsidRPr="003A7A44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</w:rPr>
      </w:pPr>
    </w:p>
    <w:p w14:paraId="279312D4" w14:textId="77777777" w:rsidR="003A7A44" w:rsidRPr="003A7A44" w:rsidRDefault="003A7A44" w:rsidP="003A7A44">
      <w:pPr>
        <w:pStyle w:val="Titolo2"/>
        <w:spacing w:before="20" w:after="20"/>
        <w:jc w:val="both"/>
        <w:rPr>
          <w:rFonts w:ascii="Century Gothic" w:hAnsi="Century Gothic"/>
          <w:sz w:val="20"/>
        </w:rPr>
      </w:pPr>
      <w:r w:rsidRPr="003A7A44">
        <w:rPr>
          <w:rStyle w:val="Enfasigrassetto"/>
          <w:rFonts w:ascii="Century Gothic" w:hAnsi="Century Gothic"/>
          <w:b/>
          <w:bCs w:val="0"/>
          <w:sz w:val="20"/>
        </w:rPr>
        <w:t>11. LAVORO AGILE</w:t>
      </w:r>
    </w:p>
    <w:p w14:paraId="504620E9" w14:textId="77777777" w:rsidR="003A7A44" w:rsidRPr="003A7A44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</w:rPr>
      </w:pPr>
      <w:r w:rsidRPr="003A7A44">
        <w:rPr>
          <w:rFonts w:ascii="Century Gothic" w:hAnsi="Century Gothic"/>
        </w:rPr>
        <w:t>Si ribadisce l’utilità del lavoro agile (</w:t>
      </w:r>
      <w:proofErr w:type="spellStart"/>
      <w:r w:rsidRPr="003A7A44">
        <w:rPr>
          <w:rFonts w:ascii="Century Gothic" w:hAnsi="Century Gothic"/>
        </w:rPr>
        <w:t>smartworking</w:t>
      </w:r>
      <w:proofErr w:type="spellEnd"/>
      <w:r w:rsidRPr="003A7A44">
        <w:rPr>
          <w:rFonts w:ascii="Century Gothic" w:hAnsi="Century Gothic"/>
        </w:rPr>
        <w:t>) come utile misura di contrasto alla diffusione del Covid 19, soprattutto con riferimento ai lavoratori fragili.</w:t>
      </w:r>
    </w:p>
    <w:p w14:paraId="2D6978F1" w14:textId="3A2059B6" w:rsidR="003A7A44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</w:rPr>
      </w:pPr>
      <w:r w:rsidRPr="003A7A44">
        <w:rPr>
          <w:rFonts w:ascii="Century Gothic" w:hAnsi="Century Gothic"/>
        </w:rPr>
        <w:t>Le Parti sociali, in coerenza con l’attuale quadro del rischio di contagio, manifestano l’auspicio che venga prorogata ulteriormente la possibilità di ricorrere allo strumento del lavoro agile emergenziale.</w:t>
      </w:r>
    </w:p>
    <w:p w14:paraId="061E6C0B" w14:textId="77777777" w:rsidR="003A7A44" w:rsidRPr="003A7A44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</w:rPr>
      </w:pPr>
    </w:p>
    <w:p w14:paraId="4251776A" w14:textId="77777777" w:rsidR="003A7A44" w:rsidRPr="003A7A44" w:rsidRDefault="003A7A44" w:rsidP="003A7A44">
      <w:pPr>
        <w:pStyle w:val="Titolo2"/>
        <w:spacing w:before="20" w:after="20"/>
        <w:jc w:val="both"/>
        <w:rPr>
          <w:rFonts w:ascii="Century Gothic" w:hAnsi="Century Gothic"/>
          <w:sz w:val="20"/>
        </w:rPr>
      </w:pPr>
      <w:r w:rsidRPr="003A7A44">
        <w:rPr>
          <w:rStyle w:val="Enfasigrassetto"/>
          <w:rFonts w:ascii="Century Gothic" w:hAnsi="Century Gothic"/>
          <w:b/>
          <w:bCs w:val="0"/>
          <w:sz w:val="20"/>
        </w:rPr>
        <w:t>12. LAVORATORI FRAGILI</w:t>
      </w:r>
    </w:p>
    <w:p w14:paraId="4A5EEA62" w14:textId="77777777" w:rsidR="003A7A44" w:rsidRPr="003A7A44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</w:rPr>
      </w:pPr>
      <w:r w:rsidRPr="003A7A44">
        <w:rPr>
          <w:rFonts w:ascii="Century Gothic" w:hAnsi="Century Gothic"/>
        </w:rPr>
        <w:t xml:space="preserve">Il datore di lavoro stabilisce, sentito il medico competente, specifiche misure </w:t>
      </w:r>
      <w:proofErr w:type="spellStart"/>
      <w:r w:rsidRPr="003A7A44">
        <w:rPr>
          <w:rFonts w:ascii="Century Gothic" w:hAnsi="Century Gothic"/>
        </w:rPr>
        <w:t>prevenzionali</w:t>
      </w:r>
      <w:proofErr w:type="spellEnd"/>
      <w:r w:rsidRPr="003A7A44">
        <w:rPr>
          <w:rFonts w:ascii="Century Gothic" w:hAnsi="Century Gothic"/>
        </w:rPr>
        <w:t xml:space="preserve"> e organizzative per i lavoratori fragili.</w:t>
      </w:r>
    </w:p>
    <w:p w14:paraId="36529961" w14:textId="13BDFECF" w:rsidR="003A7A44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</w:rPr>
      </w:pPr>
      <w:r w:rsidRPr="003A7A44">
        <w:rPr>
          <w:rFonts w:ascii="Century Gothic" w:hAnsi="Century Gothic"/>
        </w:rPr>
        <w:t>Le Parti sociali auspicano che vengano prorogate ulteriormente le disposizioni in materia di tutele per i lavoratori fragili, prorogate dal decreto-legge 24 marzo 2022, n</w:t>
      </w:r>
      <w:r>
        <w:rPr>
          <w:rFonts w:ascii="Century Gothic" w:hAnsi="Century Gothic"/>
        </w:rPr>
        <w:t>°</w:t>
      </w:r>
      <w:r w:rsidRPr="003A7A44">
        <w:rPr>
          <w:rFonts w:ascii="Century Gothic" w:hAnsi="Century Gothic"/>
        </w:rPr>
        <w:t xml:space="preserve"> 24, convertito con modificazioni dalla Legge 19 maggio 2022, n</w:t>
      </w:r>
      <w:r>
        <w:rPr>
          <w:rFonts w:ascii="Century Gothic" w:hAnsi="Century Gothic"/>
        </w:rPr>
        <w:t>°</w:t>
      </w:r>
      <w:r w:rsidRPr="003A7A44">
        <w:rPr>
          <w:rFonts w:ascii="Century Gothic" w:hAnsi="Century Gothic"/>
        </w:rPr>
        <w:t xml:space="preserve"> 52.</w:t>
      </w:r>
    </w:p>
    <w:p w14:paraId="6927093F" w14:textId="77777777" w:rsidR="003A7A44" w:rsidRPr="003A7A44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</w:rPr>
      </w:pPr>
    </w:p>
    <w:p w14:paraId="19D2E7AC" w14:textId="77777777" w:rsidR="003A7A44" w:rsidRPr="003A7A44" w:rsidRDefault="003A7A44" w:rsidP="003A7A44">
      <w:pPr>
        <w:pStyle w:val="Titolo2"/>
        <w:spacing w:before="20" w:after="20"/>
        <w:jc w:val="both"/>
        <w:rPr>
          <w:rFonts w:ascii="Century Gothic" w:hAnsi="Century Gothic"/>
          <w:sz w:val="20"/>
        </w:rPr>
      </w:pPr>
      <w:r w:rsidRPr="003A7A44">
        <w:rPr>
          <w:rStyle w:val="Enfasigrassetto"/>
          <w:rFonts w:ascii="Century Gothic" w:hAnsi="Century Gothic"/>
          <w:b/>
          <w:bCs w:val="0"/>
          <w:sz w:val="20"/>
        </w:rPr>
        <w:t>13. AGGIORNAMENTO DEL PROTOCOLLO COVID</w:t>
      </w:r>
    </w:p>
    <w:p w14:paraId="4B0E6542" w14:textId="7AE4F84E" w:rsidR="003A7A44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</w:rPr>
      </w:pPr>
      <w:r w:rsidRPr="003A7A44">
        <w:rPr>
          <w:rFonts w:ascii="Century Gothic" w:hAnsi="Century Gothic"/>
        </w:rPr>
        <w:t>Si prevede che l’applicazione e la verifica delle regole previste dal Protocollo restino in capo ai Comitati Covid Aziendali.</w:t>
      </w:r>
    </w:p>
    <w:p w14:paraId="3D16AF83" w14:textId="77777777" w:rsidR="003A7A44" w:rsidRPr="003A7A44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</w:rPr>
      </w:pPr>
    </w:p>
    <w:p w14:paraId="024F8287" w14:textId="77777777" w:rsidR="003A7A44" w:rsidRPr="003A7A44" w:rsidRDefault="003A7A44" w:rsidP="003A7A44">
      <w:pPr>
        <w:pStyle w:val="Titolo2"/>
        <w:spacing w:before="20" w:after="20"/>
        <w:jc w:val="both"/>
        <w:rPr>
          <w:rFonts w:ascii="Century Gothic" w:hAnsi="Century Gothic"/>
          <w:sz w:val="20"/>
        </w:rPr>
      </w:pPr>
      <w:r w:rsidRPr="003A7A44">
        <w:rPr>
          <w:rStyle w:val="Enfasigrassetto"/>
          <w:rFonts w:ascii="Century Gothic" w:hAnsi="Century Gothic"/>
          <w:b/>
          <w:bCs w:val="0"/>
          <w:sz w:val="20"/>
        </w:rPr>
        <w:t>FINO A QUANDO RESTANO IN VIGORE LE DISPOSIZIONI PREVISTE DAL PROTOCOLLO?</w:t>
      </w:r>
    </w:p>
    <w:p w14:paraId="391BB414" w14:textId="36BEBC77" w:rsidR="00B5079F" w:rsidRPr="003A7A44" w:rsidRDefault="003A7A44" w:rsidP="003A7A44">
      <w:pPr>
        <w:pStyle w:val="NormaleWeb"/>
        <w:spacing w:before="20" w:beforeAutospacing="0" w:after="20" w:afterAutospacing="0"/>
        <w:jc w:val="both"/>
        <w:rPr>
          <w:rFonts w:ascii="Century Gothic" w:hAnsi="Century Gothic"/>
        </w:rPr>
      </w:pPr>
      <w:r w:rsidRPr="003A7A44">
        <w:rPr>
          <w:rFonts w:ascii="Century Gothic" w:hAnsi="Century Gothic"/>
        </w:rPr>
        <w:t xml:space="preserve">È previsto che le Parti si riuniscano nuovamente per verificare, aggiornare e ridefinire le misure del Protocollo </w:t>
      </w:r>
      <w:r w:rsidRPr="003A7A44">
        <w:rPr>
          <w:rFonts w:ascii="Century Gothic" w:hAnsi="Century Gothic"/>
          <w:b/>
          <w:bCs/>
          <w:color w:val="FF0000"/>
          <w:u w:val="single"/>
        </w:rPr>
        <w:t>entro il 31 ottobre 2022</w:t>
      </w:r>
      <w:r w:rsidRPr="003A7A44">
        <w:rPr>
          <w:rFonts w:ascii="Century Gothic" w:hAnsi="Century Gothic"/>
        </w:rPr>
        <w:t>.</w:t>
      </w:r>
    </w:p>
    <w:sectPr w:rsidR="00B5079F" w:rsidRPr="003A7A44" w:rsidSect="00C1695D">
      <w:headerReference w:type="default" r:id="rId7"/>
      <w:footerReference w:type="default" r:id="rId8"/>
      <w:footerReference w:type="first" r:id="rId9"/>
      <w:pgSz w:w="11906" w:h="16838" w:code="9"/>
      <w:pgMar w:top="1134" w:right="1134" w:bottom="851" w:left="1134" w:header="652" w:footer="6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C458F" w14:textId="77777777" w:rsidR="00F27D97" w:rsidRDefault="00F27D97">
      <w:r>
        <w:separator/>
      </w:r>
    </w:p>
  </w:endnote>
  <w:endnote w:type="continuationSeparator" w:id="0">
    <w:p w14:paraId="1D30A021" w14:textId="77777777" w:rsidR="00F27D97" w:rsidRDefault="00F2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2AFF" w:usb1="5000205A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panose1 w:val="020B0604020202020204"/>
    <w:charset w:val="01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6B88" w14:textId="77777777" w:rsidR="006272E6" w:rsidRPr="008312E0" w:rsidRDefault="006272E6" w:rsidP="006272E6">
    <w:pPr>
      <w:pStyle w:val="Pidipagina"/>
      <w:spacing w:after="0"/>
      <w:rPr>
        <w:rFonts w:ascii="Garamond" w:hAnsi="Garamond"/>
        <w:sz w:val="4"/>
        <w:szCs w:val="4"/>
      </w:rPr>
    </w:pPr>
  </w:p>
  <w:tbl>
    <w:tblPr>
      <w:tblW w:w="0" w:type="auto"/>
      <w:tblBorders>
        <w:top w:val="single" w:sz="4" w:space="0" w:color="2DB8C5"/>
        <w:left w:val="single" w:sz="4" w:space="0" w:color="2DB8C5"/>
        <w:bottom w:val="single" w:sz="4" w:space="0" w:color="2DB8C5"/>
        <w:right w:val="single" w:sz="4" w:space="0" w:color="2DB8C5"/>
        <w:insideH w:val="single" w:sz="4" w:space="0" w:color="2DB8C5"/>
        <w:insideV w:val="single" w:sz="4" w:space="0" w:color="2DB8C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8"/>
    </w:tblGrid>
    <w:tr w:rsidR="006272E6" w:rsidRPr="006272E6" w14:paraId="4DD514D5" w14:textId="77777777" w:rsidTr="00B30080">
      <w:tc>
        <w:tcPr>
          <w:tcW w:w="9778" w:type="dxa"/>
        </w:tcPr>
        <w:p w14:paraId="2345F502" w14:textId="623AD2EF" w:rsidR="006272E6" w:rsidRPr="006272E6" w:rsidRDefault="006272E6" w:rsidP="006272E6">
          <w:pPr>
            <w:pStyle w:val="Pidipagina"/>
            <w:spacing w:after="0"/>
            <w:jc w:val="center"/>
            <w:rPr>
              <w:rFonts w:ascii="Century Gothic" w:hAnsi="Century Gothic"/>
              <w:sz w:val="15"/>
              <w:szCs w:val="15"/>
            </w:rPr>
          </w:pPr>
          <w:r w:rsidRPr="006272E6">
            <w:rPr>
              <w:rFonts w:ascii="Century Gothic" w:hAnsi="Century Gothic"/>
              <w:sz w:val="15"/>
              <w:szCs w:val="15"/>
            </w:rPr>
            <w:t>Documento</w:t>
          </w:r>
          <w:r w:rsidR="006672AE">
            <w:rPr>
              <w:rFonts w:ascii="Century Gothic" w:hAnsi="Century Gothic"/>
              <w:sz w:val="15"/>
              <w:szCs w:val="15"/>
            </w:rPr>
            <w:t xml:space="preserve"> </w:t>
          </w:r>
          <w:r w:rsidRPr="006272E6">
            <w:rPr>
              <w:rFonts w:ascii="Century Gothic" w:hAnsi="Century Gothic"/>
              <w:sz w:val="15"/>
              <w:szCs w:val="15"/>
            </w:rPr>
            <w:t>di</w:t>
          </w:r>
          <w:r w:rsidR="006672AE">
            <w:rPr>
              <w:rFonts w:ascii="Century Gothic" w:hAnsi="Century Gothic"/>
              <w:sz w:val="15"/>
              <w:szCs w:val="15"/>
            </w:rPr>
            <w:t xml:space="preserve"> </w:t>
          </w:r>
          <w:r w:rsidRPr="006272E6">
            <w:rPr>
              <w:rFonts w:ascii="Century Gothic" w:hAnsi="Century Gothic"/>
              <w:sz w:val="15"/>
              <w:szCs w:val="15"/>
            </w:rPr>
            <w:t>proprietà</w:t>
          </w:r>
          <w:r w:rsidR="006672AE">
            <w:rPr>
              <w:rFonts w:ascii="Century Gothic" w:hAnsi="Century Gothic"/>
              <w:sz w:val="15"/>
              <w:szCs w:val="15"/>
            </w:rPr>
            <w:t xml:space="preserve"> </w:t>
          </w:r>
          <w:r w:rsidRPr="006272E6">
            <w:rPr>
              <w:rFonts w:ascii="Century Gothic" w:hAnsi="Century Gothic"/>
              <w:sz w:val="15"/>
              <w:szCs w:val="15"/>
            </w:rPr>
            <w:t>di</w:t>
          </w:r>
          <w:r w:rsidR="006672AE">
            <w:rPr>
              <w:rFonts w:ascii="Century Gothic" w:hAnsi="Century Gothic"/>
              <w:sz w:val="15"/>
              <w:szCs w:val="15"/>
            </w:rPr>
            <w:t xml:space="preserve"> </w:t>
          </w:r>
          <w:r w:rsidR="009F6098">
            <w:rPr>
              <w:rFonts w:ascii="Century Gothic" w:hAnsi="Century Gothic"/>
              <w:b/>
              <w:bCs/>
              <w:sz w:val="14"/>
              <w:szCs w:val="14"/>
            </w:rPr>
            <w:t>Calvi Barbara s</w:t>
          </w:r>
          <w:r w:rsidR="00815D22" w:rsidRPr="006272E6">
            <w:rPr>
              <w:rFonts w:ascii="Century Gothic" w:hAnsi="Century Gothic"/>
              <w:sz w:val="15"/>
              <w:szCs w:val="15"/>
            </w:rPr>
            <w:t xml:space="preserve"> </w:t>
          </w:r>
          <w:r w:rsidRPr="006272E6">
            <w:rPr>
              <w:rFonts w:ascii="Century Gothic" w:hAnsi="Century Gothic"/>
              <w:sz w:val="15"/>
              <w:szCs w:val="15"/>
            </w:rPr>
            <w:t>–</w:t>
          </w:r>
          <w:r w:rsidR="006672AE">
            <w:rPr>
              <w:rFonts w:ascii="Century Gothic" w:hAnsi="Century Gothic"/>
              <w:sz w:val="15"/>
              <w:szCs w:val="15"/>
            </w:rPr>
            <w:t xml:space="preserve"> </w:t>
          </w:r>
          <w:r w:rsidRPr="006272E6">
            <w:rPr>
              <w:rFonts w:ascii="Century Gothic" w:hAnsi="Century Gothic"/>
              <w:sz w:val="15"/>
              <w:szCs w:val="15"/>
            </w:rPr>
            <w:t>ALLEGATO</w:t>
          </w:r>
          <w:r w:rsidR="006672AE">
            <w:rPr>
              <w:rFonts w:ascii="Century Gothic" w:hAnsi="Century Gothic"/>
              <w:sz w:val="15"/>
              <w:szCs w:val="15"/>
            </w:rPr>
            <w:t xml:space="preserve"> </w:t>
          </w:r>
          <w:r w:rsidRPr="006272E6">
            <w:rPr>
              <w:rFonts w:ascii="Century Gothic" w:hAnsi="Century Gothic"/>
              <w:sz w:val="15"/>
              <w:szCs w:val="15"/>
            </w:rPr>
            <w:t>AL</w:t>
          </w:r>
          <w:r w:rsidR="006672AE">
            <w:rPr>
              <w:rFonts w:ascii="Century Gothic" w:hAnsi="Century Gothic"/>
              <w:sz w:val="15"/>
              <w:szCs w:val="15"/>
            </w:rPr>
            <w:t xml:space="preserve"> </w:t>
          </w:r>
          <w:r w:rsidRPr="006272E6">
            <w:rPr>
              <w:rFonts w:ascii="Century Gothic" w:hAnsi="Century Gothic"/>
              <w:sz w:val="15"/>
              <w:szCs w:val="15"/>
            </w:rPr>
            <w:t>DVR</w:t>
          </w:r>
          <w:r w:rsidR="006672AE">
            <w:rPr>
              <w:rFonts w:ascii="Century Gothic" w:hAnsi="Century Gothic"/>
              <w:sz w:val="15"/>
              <w:szCs w:val="15"/>
            </w:rPr>
            <w:t xml:space="preserve"> </w:t>
          </w:r>
          <w:r w:rsidRPr="006272E6">
            <w:rPr>
              <w:rFonts w:ascii="Century Gothic" w:hAnsi="Century Gothic"/>
              <w:sz w:val="15"/>
              <w:szCs w:val="15"/>
            </w:rPr>
            <w:t>-</w:t>
          </w:r>
          <w:r w:rsidR="006672AE">
            <w:rPr>
              <w:rFonts w:ascii="Century Gothic" w:hAnsi="Century Gothic"/>
              <w:sz w:val="15"/>
              <w:szCs w:val="15"/>
            </w:rPr>
            <w:t xml:space="preserve"> </w:t>
          </w:r>
          <w:r w:rsidRPr="006272E6">
            <w:rPr>
              <w:rFonts w:ascii="Century Gothic" w:hAnsi="Century Gothic"/>
              <w:sz w:val="15"/>
              <w:szCs w:val="15"/>
            </w:rPr>
            <w:t>Riproduzione</w:t>
          </w:r>
          <w:r w:rsidR="006672AE">
            <w:rPr>
              <w:rFonts w:ascii="Century Gothic" w:hAnsi="Century Gothic"/>
              <w:sz w:val="15"/>
              <w:szCs w:val="15"/>
            </w:rPr>
            <w:t xml:space="preserve"> </w:t>
          </w:r>
          <w:r w:rsidRPr="006272E6">
            <w:rPr>
              <w:rFonts w:ascii="Century Gothic" w:hAnsi="Century Gothic"/>
              <w:sz w:val="15"/>
              <w:szCs w:val="15"/>
            </w:rPr>
            <w:t>vietata</w:t>
          </w:r>
        </w:p>
      </w:tc>
    </w:tr>
  </w:tbl>
  <w:p w14:paraId="20AD5278" w14:textId="3DB4C92D" w:rsidR="00D30177" w:rsidRPr="006272E6" w:rsidRDefault="00D30177" w:rsidP="006272E6">
    <w:pPr>
      <w:pStyle w:val="Pidipagina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F8C0" w14:textId="77777777" w:rsidR="00D30177" w:rsidRDefault="00D30177" w:rsidP="004E0AEA">
    <w:pPr>
      <w:pStyle w:val="PDPprima"/>
      <w:jc w:val="both"/>
    </w:pPr>
    <w:r>
      <w:t>________________________________________________________________________________________________</w:t>
    </w:r>
  </w:p>
  <w:p w14:paraId="0116B891" w14:textId="4889A4E5" w:rsidR="00D30177" w:rsidRPr="004E0AEA" w:rsidRDefault="00D30177" w:rsidP="004E0AEA">
    <w:pPr>
      <w:pStyle w:val="Pidipagina"/>
      <w:spacing w:after="0"/>
      <w:jc w:val="center"/>
      <w:rPr>
        <w:sz w:val="16"/>
        <w:szCs w:val="16"/>
      </w:rPr>
    </w:pPr>
    <w:r w:rsidRPr="004E0AEA">
      <w:rPr>
        <w:b/>
        <w:sz w:val="16"/>
        <w:szCs w:val="16"/>
      </w:rPr>
      <w:t>POLISTUDIO</w:t>
    </w:r>
    <w:r w:rsidR="006672AE">
      <w:rPr>
        <w:b/>
        <w:sz w:val="16"/>
        <w:szCs w:val="16"/>
      </w:rPr>
      <w:t xml:space="preserve"> </w:t>
    </w:r>
    <w:r w:rsidRPr="004E0AEA">
      <w:rPr>
        <w:b/>
        <w:sz w:val="16"/>
        <w:szCs w:val="16"/>
      </w:rPr>
      <w:t>S.p.A.</w:t>
    </w:r>
    <w:r w:rsidR="006672AE">
      <w:rPr>
        <w:sz w:val="16"/>
        <w:szCs w:val="16"/>
      </w:rPr>
      <w:t xml:space="preserve"> </w:t>
    </w:r>
    <w:r w:rsidRPr="004E0AEA">
      <w:rPr>
        <w:sz w:val="16"/>
        <w:szCs w:val="16"/>
      </w:rPr>
      <w:t>Società</w:t>
    </w:r>
    <w:r w:rsidR="006672AE">
      <w:rPr>
        <w:sz w:val="16"/>
        <w:szCs w:val="16"/>
      </w:rPr>
      <w:t xml:space="preserve"> </w:t>
    </w:r>
    <w:r w:rsidRPr="004E0AEA">
      <w:rPr>
        <w:sz w:val="16"/>
        <w:szCs w:val="16"/>
      </w:rPr>
      <w:t>d’Ingegneria</w:t>
    </w:r>
    <w:r w:rsidR="006672AE">
      <w:rPr>
        <w:sz w:val="16"/>
        <w:szCs w:val="16"/>
      </w:rPr>
      <w:t xml:space="preserve">   </w:t>
    </w:r>
    <w:r w:rsidRPr="004E0AEA">
      <w:rPr>
        <w:sz w:val="16"/>
        <w:szCs w:val="16"/>
      </w:rPr>
      <w:t>-</w:t>
    </w:r>
    <w:r w:rsidR="006672AE">
      <w:rPr>
        <w:sz w:val="16"/>
        <w:szCs w:val="16"/>
      </w:rPr>
      <w:t xml:space="preserve">   </w:t>
    </w:r>
    <w:r w:rsidRPr="004E0AEA">
      <w:rPr>
        <w:sz w:val="16"/>
        <w:szCs w:val="16"/>
      </w:rPr>
      <w:t>Via</w:t>
    </w:r>
    <w:r w:rsidR="006672AE">
      <w:rPr>
        <w:sz w:val="16"/>
        <w:szCs w:val="16"/>
      </w:rPr>
      <w:t xml:space="preserve"> </w:t>
    </w:r>
    <w:r w:rsidRPr="004E0AEA">
      <w:rPr>
        <w:sz w:val="16"/>
        <w:szCs w:val="16"/>
      </w:rPr>
      <w:t>Combattenti</w:t>
    </w:r>
    <w:r w:rsidR="006672AE">
      <w:rPr>
        <w:sz w:val="16"/>
        <w:szCs w:val="16"/>
      </w:rPr>
      <w:t xml:space="preserve"> </w:t>
    </w:r>
    <w:r w:rsidRPr="004E0AEA">
      <w:rPr>
        <w:sz w:val="16"/>
        <w:szCs w:val="16"/>
      </w:rPr>
      <w:t>Alleati</w:t>
    </w:r>
    <w:r w:rsidR="006672AE">
      <w:rPr>
        <w:sz w:val="16"/>
        <w:szCs w:val="16"/>
      </w:rPr>
      <w:t xml:space="preserve"> </w:t>
    </w:r>
    <w:r w:rsidRPr="004E0AEA">
      <w:rPr>
        <w:sz w:val="16"/>
        <w:szCs w:val="16"/>
      </w:rPr>
      <w:t>d’Europa,</w:t>
    </w:r>
    <w:r w:rsidR="006672AE">
      <w:rPr>
        <w:sz w:val="16"/>
        <w:szCs w:val="16"/>
      </w:rPr>
      <w:t xml:space="preserve"> </w:t>
    </w:r>
    <w:r w:rsidRPr="004E0AEA">
      <w:rPr>
        <w:sz w:val="16"/>
        <w:szCs w:val="16"/>
      </w:rPr>
      <w:t>35</w:t>
    </w:r>
    <w:r w:rsidR="006672AE">
      <w:rPr>
        <w:sz w:val="16"/>
        <w:szCs w:val="16"/>
      </w:rPr>
      <w:t xml:space="preserve">  </w:t>
    </w:r>
    <w:r w:rsidRPr="004E0AEA">
      <w:rPr>
        <w:sz w:val="16"/>
        <w:szCs w:val="16"/>
      </w:rPr>
      <w:t>-</w:t>
    </w:r>
    <w:r w:rsidR="006672AE">
      <w:rPr>
        <w:sz w:val="16"/>
        <w:szCs w:val="16"/>
      </w:rPr>
      <w:t xml:space="preserve">  </w:t>
    </w:r>
    <w:r w:rsidRPr="004E0AEA">
      <w:rPr>
        <w:sz w:val="16"/>
        <w:szCs w:val="16"/>
      </w:rPr>
      <w:t>45030</w:t>
    </w:r>
    <w:r w:rsidR="006672AE">
      <w:rPr>
        <w:sz w:val="16"/>
        <w:szCs w:val="16"/>
      </w:rPr>
      <w:t xml:space="preserve"> </w:t>
    </w:r>
    <w:r w:rsidRPr="004E0AEA">
      <w:rPr>
        <w:sz w:val="16"/>
        <w:szCs w:val="16"/>
      </w:rPr>
      <w:t>Rovigo</w:t>
    </w:r>
    <w:r w:rsidR="006672AE">
      <w:rPr>
        <w:sz w:val="16"/>
        <w:szCs w:val="16"/>
      </w:rPr>
      <w:t xml:space="preserve">  </w:t>
    </w:r>
    <w:proofErr w:type="spellStart"/>
    <w:r>
      <w:rPr>
        <w:sz w:val="16"/>
        <w:szCs w:val="16"/>
      </w:rPr>
      <w:t>loc</w:t>
    </w:r>
    <w:proofErr w:type="spellEnd"/>
    <w:r>
      <w:rPr>
        <w:sz w:val="16"/>
        <w:szCs w:val="16"/>
      </w:rPr>
      <w:t>.</w:t>
    </w:r>
    <w:r w:rsidR="006672AE">
      <w:rPr>
        <w:sz w:val="16"/>
        <w:szCs w:val="16"/>
      </w:rPr>
      <w:t xml:space="preserve"> </w:t>
    </w:r>
    <w:r>
      <w:rPr>
        <w:sz w:val="16"/>
        <w:szCs w:val="16"/>
      </w:rPr>
      <w:t>Borsea</w:t>
    </w:r>
  </w:p>
  <w:p w14:paraId="5FB34BD8" w14:textId="2D25E6AF" w:rsidR="00D30177" w:rsidRPr="004E0AEA" w:rsidRDefault="00D30177" w:rsidP="004E0AEA">
    <w:pPr>
      <w:pStyle w:val="PDPprima"/>
      <w:ind w:right="424"/>
      <w:rPr>
        <w:i w:val="0"/>
        <w:iCs/>
        <w:sz w:val="16"/>
        <w:szCs w:val="16"/>
      </w:rPr>
    </w:pPr>
    <w:r w:rsidRPr="004E0AEA">
      <w:rPr>
        <w:i w:val="0"/>
        <w:iCs/>
        <w:sz w:val="16"/>
        <w:szCs w:val="16"/>
      </w:rPr>
      <w:t>Tel.</w:t>
    </w:r>
    <w:r w:rsidR="006672AE">
      <w:rPr>
        <w:i w:val="0"/>
        <w:iCs/>
        <w:sz w:val="16"/>
        <w:szCs w:val="16"/>
      </w:rPr>
      <w:t xml:space="preserve"> </w:t>
    </w:r>
    <w:r w:rsidRPr="004E0AEA">
      <w:rPr>
        <w:i w:val="0"/>
        <w:iCs/>
        <w:sz w:val="16"/>
        <w:szCs w:val="16"/>
      </w:rPr>
      <w:t>0425</w:t>
    </w:r>
    <w:r w:rsidR="006672AE">
      <w:rPr>
        <w:i w:val="0"/>
        <w:iCs/>
        <w:sz w:val="16"/>
        <w:szCs w:val="16"/>
      </w:rPr>
      <w:t xml:space="preserve"> </w:t>
    </w:r>
    <w:r w:rsidRPr="004E0AEA">
      <w:rPr>
        <w:i w:val="0"/>
        <w:iCs/>
        <w:sz w:val="16"/>
        <w:szCs w:val="16"/>
      </w:rPr>
      <w:t>4728</w:t>
    </w:r>
    <w:r w:rsidR="006672AE">
      <w:rPr>
        <w:i w:val="0"/>
        <w:iCs/>
        <w:sz w:val="16"/>
        <w:szCs w:val="16"/>
      </w:rPr>
      <w:t xml:space="preserve">   </w:t>
    </w:r>
    <w:r w:rsidRPr="004E0AEA">
      <w:rPr>
        <w:i w:val="0"/>
        <w:iCs/>
        <w:sz w:val="16"/>
        <w:szCs w:val="16"/>
      </w:rPr>
      <w:t>-</w:t>
    </w:r>
    <w:r w:rsidR="006672AE">
      <w:rPr>
        <w:i w:val="0"/>
        <w:iCs/>
        <w:sz w:val="16"/>
        <w:szCs w:val="16"/>
      </w:rPr>
      <w:t xml:space="preserve">   </w:t>
    </w:r>
    <w:r w:rsidRPr="004E0AEA">
      <w:rPr>
        <w:i w:val="0"/>
        <w:iCs/>
        <w:sz w:val="16"/>
        <w:szCs w:val="16"/>
      </w:rPr>
      <w:t>Fax</w:t>
    </w:r>
    <w:r w:rsidR="006672AE">
      <w:rPr>
        <w:i w:val="0"/>
        <w:iCs/>
        <w:sz w:val="16"/>
        <w:szCs w:val="16"/>
      </w:rPr>
      <w:t xml:space="preserve"> </w:t>
    </w:r>
    <w:r w:rsidRPr="004E0AEA">
      <w:rPr>
        <w:i w:val="0"/>
        <w:iCs/>
        <w:sz w:val="16"/>
        <w:szCs w:val="16"/>
      </w:rPr>
      <w:t>0425</w:t>
    </w:r>
    <w:r w:rsidR="006672AE">
      <w:rPr>
        <w:i w:val="0"/>
        <w:iCs/>
        <w:sz w:val="16"/>
        <w:szCs w:val="16"/>
      </w:rPr>
      <w:t xml:space="preserve"> </w:t>
    </w:r>
    <w:r w:rsidRPr="004E0AEA">
      <w:rPr>
        <w:i w:val="0"/>
        <w:iCs/>
        <w:sz w:val="16"/>
        <w:szCs w:val="16"/>
      </w:rPr>
      <w:t>472900</w:t>
    </w:r>
    <w:r w:rsidR="006672AE">
      <w:rPr>
        <w:sz w:val="16"/>
        <w:szCs w:val="16"/>
      </w:rPr>
      <w:t xml:space="preserve">   </w:t>
    </w:r>
    <w:r w:rsidRPr="004E0AEA">
      <w:rPr>
        <w:sz w:val="16"/>
        <w:szCs w:val="16"/>
      </w:rPr>
      <w:t>-</w:t>
    </w:r>
    <w:r w:rsidR="006672AE">
      <w:rPr>
        <w:sz w:val="16"/>
        <w:szCs w:val="16"/>
      </w:rPr>
      <w:t xml:space="preserve">   </w:t>
    </w:r>
    <w:r w:rsidRPr="004E0AEA">
      <w:rPr>
        <w:i w:val="0"/>
        <w:iCs/>
        <w:sz w:val="16"/>
        <w:szCs w:val="16"/>
      </w:rPr>
      <w:t>e-mail</w:t>
    </w:r>
    <w:r w:rsidR="006672AE">
      <w:rPr>
        <w:i w:val="0"/>
        <w:iCs/>
        <w:sz w:val="16"/>
        <w:szCs w:val="16"/>
      </w:rPr>
      <w:t xml:space="preserve">  </w:t>
    </w:r>
    <w:hyperlink r:id="rId1" w:history="1">
      <w:r w:rsidRPr="004E0AEA">
        <w:rPr>
          <w:rStyle w:val="Collegamentoipertestuale"/>
          <w:i w:val="0"/>
          <w:iCs/>
          <w:sz w:val="16"/>
          <w:szCs w:val="16"/>
        </w:rPr>
        <w:t>info@polistudio.it</w:t>
      </w:r>
    </w:hyperlink>
    <w:r w:rsidR="006672AE">
      <w:rPr>
        <w:i w:val="0"/>
        <w:iCs/>
        <w:sz w:val="16"/>
        <w:szCs w:val="16"/>
      </w:rPr>
      <w:t xml:space="preserve">   </w:t>
    </w:r>
    <w:r w:rsidRPr="004E0AEA">
      <w:rPr>
        <w:i w:val="0"/>
        <w:iCs/>
        <w:sz w:val="16"/>
        <w:szCs w:val="16"/>
      </w:rPr>
      <w:t>-</w:t>
    </w:r>
    <w:r w:rsidR="006672AE">
      <w:rPr>
        <w:i w:val="0"/>
        <w:iCs/>
        <w:sz w:val="16"/>
        <w:szCs w:val="16"/>
      </w:rPr>
      <w:t xml:space="preserve">   </w:t>
    </w:r>
    <w:r w:rsidRPr="004E0AEA">
      <w:rPr>
        <w:i w:val="0"/>
        <w:iCs/>
        <w:sz w:val="16"/>
        <w:szCs w:val="16"/>
      </w:rPr>
      <w:t>http:</w:t>
    </w:r>
    <w:r w:rsidR="006672AE">
      <w:rPr>
        <w:i w:val="0"/>
        <w:iCs/>
        <w:sz w:val="16"/>
        <w:szCs w:val="16"/>
      </w:rPr>
      <w:t xml:space="preserve"> </w:t>
    </w:r>
    <w:r w:rsidRPr="004E0AEA">
      <w:rPr>
        <w:i w:val="0"/>
        <w:iCs/>
        <w:color w:val="0000FF"/>
        <w:sz w:val="16"/>
        <w:szCs w:val="16"/>
        <w:u w:val="single"/>
      </w:rPr>
      <w:t>www.polistudio.it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3359E" w14:textId="77777777" w:rsidR="00F27D97" w:rsidRDefault="00F27D97">
      <w:r>
        <w:separator/>
      </w:r>
    </w:p>
  </w:footnote>
  <w:footnote w:type="continuationSeparator" w:id="0">
    <w:p w14:paraId="593F5456" w14:textId="77777777" w:rsidR="00F27D97" w:rsidRDefault="00F27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3" w:type="dxa"/>
      <w:tblInd w:w="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5"/>
      <w:gridCol w:w="5178"/>
      <w:gridCol w:w="1990"/>
    </w:tblGrid>
    <w:tr w:rsidR="00D30177" w:rsidRPr="006272E6" w14:paraId="63E73855" w14:textId="77777777" w:rsidTr="00815D22">
      <w:trPr>
        <w:cantSplit/>
        <w:trHeight w:val="287"/>
      </w:trPr>
      <w:tc>
        <w:tcPr>
          <w:tcW w:w="2505" w:type="dxa"/>
          <w:vMerge w:val="restart"/>
        </w:tcPr>
        <w:p w14:paraId="73D2E3DF" w14:textId="2881198C" w:rsidR="00D30177" w:rsidRPr="006272E6" w:rsidRDefault="009F6098" w:rsidP="003B197F">
          <w:pPr>
            <w:spacing w:after="0"/>
            <w:rPr>
              <w:rFonts w:ascii="Century Gothic" w:hAnsi="Century Gothic" w:cs="Arial"/>
              <w:szCs w:val="24"/>
            </w:rPr>
          </w:pPr>
          <w:r w:rsidRPr="009F6098">
            <w:rPr>
              <w:rFonts w:ascii="Century Gothic" w:hAnsi="Century Gothic" w:cs="Arial"/>
              <w:szCs w:val="24"/>
              <w:highlight w:val="yellow"/>
            </w:rPr>
            <w:t>Mettere logo azienda</w:t>
          </w:r>
        </w:p>
      </w:tc>
      <w:tc>
        <w:tcPr>
          <w:tcW w:w="5178" w:type="dxa"/>
          <w:vMerge w:val="restart"/>
        </w:tcPr>
        <w:p w14:paraId="3268437C" w14:textId="260D0077" w:rsidR="006272E6" w:rsidRPr="006272E6" w:rsidRDefault="00D30177" w:rsidP="00B25891">
          <w:pPr>
            <w:spacing w:after="0"/>
            <w:jc w:val="center"/>
            <w:rPr>
              <w:rFonts w:ascii="Century Gothic" w:hAnsi="Century Gothic"/>
              <w:b/>
              <w:szCs w:val="24"/>
            </w:rPr>
          </w:pPr>
          <w:r w:rsidRPr="006272E6">
            <w:rPr>
              <w:rFonts w:ascii="Century Gothic" w:hAnsi="Century Gothic"/>
              <w:b/>
              <w:szCs w:val="24"/>
            </w:rPr>
            <w:t>VERBALE</w:t>
          </w:r>
          <w:r w:rsidR="006672AE">
            <w:rPr>
              <w:rFonts w:ascii="Century Gothic" w:hAnsi="Century Gothic"/>
              <w:b/>
              <w:szCs w:val="24"/>
            </w:rPr>
            <w:t xml:space="preserve"> </w:t>
          </w:r>
          <w:r w:rsidRPr="006272E6">
            <w:rPr>
              <w:rFonts w:ascii="Century Gothic" w:hAnsi="Century Gothic"/>
              <w:b/>
              <w:szCs w:val="24"/>
            </w:rPr>
            <w:t>DI</w:t>
          </w:r>
          <w:r w:rsidR="006672AE">
            <w:rPr>
              <w:rFonts w:ascii="Century Gothic" w:hAnsi="Century Gothic"/>
              <w:b/>
              <w:szCs w:val="24"/>
            </w:rPr>
            <w:t xml:space="preserve"> </w:t>
          </w:r>
          <w:r w:rsidRPr="006272E6">
            <w:rPr>
              <w:rFonts w:ascii="Century Gothic" w:hAnsi="Century Gothic"/>
              <w:b/>
              <w:szCs w:val="24"/>
            </w:rPr>
            <w:t>AVVENUTA</w:t>
          </w:r>
          <w:r w:rsidR="006672AE">
            <w:rPr>
              <w:rFonts w:ascii="Century Gothic" w:hAnsi="Century Gothic"/>
              <w:b/>
              <w:szCs w:val="24"/>
            </w:rPr>
            <w:t xml:space="preserve"> </w:t>
          </w:r>
          <w:r w:rsidRPr="006272E6">
            <w:rPr>
              <w:rFonts w:ascii="Century Gothic" w:hAnsi="Century Gothic"/>
              <w:b/>
              <w:szCs w:val="24"/>
            </w:rPr>
            <w:t>FORMAZIONE/INFORMAZIONE/</w:t>
          </w:r>
        </w:p>
        <w:p w14:paraId="7C7CE163" w14:textId="0FE07EAC" w:rsidR="00D30177" w:rsidRPr="006272E6" w:rsidRDefault="00D30177" w:rsidP="00B25891">
          <w:pPr>
            <w:spacing w:after="0"/>
            <w:jc w:val="center"/>
            <w:rPr>
              <w:rFonts w:ascii="Century Gothic" w:hAnsi="Century Gothic"/>
              <w:b/>
              <w:szCs w:val="24"/>
            </w:rPr>
          </w:pPr>
          <w:r w:rsidRPr="006272E6">
            <w:rPr>
              <w:rFonts w:ascii="Century Gothic" w:hAnsi="Century Gothic"/>
              <w:b/>
              <w:szCs w:val="24"/>
            </w:rPr>
            <w:t>ADDESTRAMENTO</w:t>
          </w:r>
        </w:p>
      </w:tc>
      <w:tc>
        <w:tcPr>
          <w:tcW w:w="1990" w:type="dxa"/>
        </w:tcPr>
        <w:p w14:paraId="5DDF8B13" w14:textId="38DC8862" w:rsidR="00D30177" w:rsidRPr="006272E6" w:rsidRDefault="00D30177" w:rsidP="0030059F">
          <w:pPr>
            <w:spacing w:after="0"/>
            <w:jc w:val="center"/>
            <w:rPr>
              <w:rFonts w:ascii="Century Gothic" w:hAnsi="Century Gothic"/>
              <w:szCs w:val="24"/>
            </w:rPr>
          </w:pPr>
          <w:r w:rsidRPr="006272E6">
            <w:rPr>
              <w:rFonts w:ascii="Century Gothic" w:hAnsi="Century Gothic"/>
              <w:sz w:val="20"/>
            </w:rPr>
            <w:t>Pagina</w:t>
          </w:r>
          <w:r w:rsidR="006672AE">
            <w:rPr>
              <w:rFonts w:ascii="Century Gothic" w:hAnsi="Century Gothic"/>
              <w:sz w:val="20"/>
            </w:rPr>
            <w:t xml:space="preserve"> </w:t>
          </w:r>
          <w:r w:rsidRPr="006272E6">
            <w:rPr>
              <w:rFonts w:ascii="Century Gothic" w:hAnsi="Century Gothic"/>
              <w:sz w:val="20"/>
            </w:rPr>
            <w:fldChar w:fldCharType="begin"/>
          </w:r>
          <w:r w:rsidRPr="006272E6">
            <w:rPr>
              <w:rFonts w:ascii="Century Gothic" w:hAnsi="Century Gothic"/>
              <w:sz w:val="20"/>
            </w:rPr>
            <w:instrText xml:space="preserve"> PAGE  \* MERGEFORMAT </w:instrText>
          </w:r>
          <w:r w:rsidRPr="006272E6">
            <w:rPr>
              <w:rFonts w:ascii="Century Gothic" w:hAnsi="Century Gothic"/>
              <w:sz w:val="20"/>
            </w:rPr>
            <w:fldChar w:fldCharType="separate"/>
          </w:r>
          <w:r w:rsidR="009D17E9" w:rsidRPr="006272E6">
            <w:rPr>
              <w:rFonts w:ascii="Century Gothic" w:hAnsi="Century Gothic"/>
              <w:noProof/>
              <w:sz w:val="20"/>
            </w:rPr>
            <w:t>1</w:t>
          </w:r>
          <w:r w:rsidRPr="006272E6">
            <w:rPr>
              <w:rFonts w:ascii="Century Gothic" w:hAnsi="Century Gothic"/>
              <w:sz w:val="20"/>
            </w:rPr>
            <w:fldChar w:fldCharType="end"/>
          </w:r>
          <w:r w:rsidR="006672AE">
            <w:rPr>
              <w:rFonts w:ascii="Century Gothic" w:hAnsi="Century Gothic"/>
              <w:sz w:val="20"/>
            </w:rPr>
            <w:t xml:space="preserve"> </w:t>
          </w:r>
          <w:r w:rsidRPr="006272E6">
            <w:rPr>
              <w:rFonts w:ascii="Century Gothic" w:hAnsi="Century Gothic"/>
              <w:sz w:val="20"/>
            </w:rPr>
            <w:t>di</w:t>
          </w:r>
          <w:r w:rsidR="006672AE">
            <w:rPr>
              <w:rFonts w:ascii="Century Gothic" w:hAnsi="Century Gothic"/>
              <w:sz w:val="20"/>
            </w:rPr>
            <w:t xml:space="preserve"> </w:t>
          </w:r>
          <w:r w:rsidRPr="006272E6">
            <w:rPr>
              <w:rFonts w:ascii="Century Gothic" w:hAnsi="Century Gothic"/>
              <w:sz w:val="20"/>
            </w:rPr>
            <w:t>1</w:t>
          </w:r>
        </w:p>
      </w:tc>
    </w:tr>
    <w:tr w:rsidR="00D30177" w:rsidRPr="00C1695D" w14:paraId="63216549" w14:textId="77777777" w:rsidTr="00815D22">
      <w:trPr>
        <w:cantSplit/>
        <w:trHeight w:val="288"/>
      </w:trPr>
      <w:tc>
        <w:tcPr>
          <w:tcW w:w="2505" w:type="dxa"/>
          <w:vMerge/>
        </w:tcPr>
        <w:p w14:paraId="38690C51" w14:textId="77777777" w:rsidR="00D30177" w:rsidRPr="00C1695D" w:rsidRDefault="00D30177" w:rsidP="0030059F">
          <w:pPr>
            <w:rPr>
              <w:rFonts w:ascii="Century Gothic" w:hAnsi="Century Gothic"/>
            </w:rPr>
          </w:pPr>
        </w:p>
      </w:tc>
      <w:tc>
        <w:tcPr>
          <w:tcW w:w="5178" w:type="dxa"/>
          <w:vMerge/>
        </w:tcPr>
        <w:p w14:paraId="310A476F" w14:textId="77777777" w:rsidR="00D30177" w:rsidRPr="00C1695D" w:rsidRDefault="00D30177" w:rsidP="0030059F">
          <w:pPr>
            <w:rPr>
              <w:rFonts w:ascii="Century Gothic" w:hAnsi="Century Gothic"/>
            </w:rPr>
          </w:pPr>
        </w:p>
      </w:tc>
      <w:tc>
        <w:tcPr>
          <w:tcW w:w="1990" w:type="dxa"/>
        </w:tcPr>
        <w:p w14:paraId="72633627" w14:textId="611771DD" w:rsidR="00D30177" w:rsidRPr="00C1695D" w:rsidRDefault="00D30177" w:rsidP="00BD2C6C">
          <w:pPr>
            <w:spacing w:after="0"/>
            <w:jc w:val="center"/>
            <w:rPr>
              <w:rFonts w:ascii="Century Gothic" w:hAnsi="Century Gothic"/>
              <w:sz w:val="16"/>
              <w:szCs w:val="16"/>
            </w:rPr>
          </w:pPr>
          <w:r w:rsidRPr="00C1695D">
            <w:rPr>
              <w:rFonts w:ascii="Century Gothic" w:hAnsi="Century Gothic"/>
              <w:sz w:val="16"/>
              <w:szCs w:val="16"/>
            </w:rPr>
            <w:t>Rev.</w:t>
          </w:r>
          <w:r w:rsidR="006672AE">
            <w:rPr>
              <w:rFonts w:ascii="Century Gothic" w:hAnsi="Century Gothic"/>
              <w:sz w:val="16"/>
              <w:szCs w:val="16"/>
            </w:rPr>
            <w:t xml:space="preserve"> </w:t>
          </w:r>
          <w:r w:rsidRPr="00C1695D">
            <w:rPr>
              <w:rFonts w:ascii="Century Gothic" w:hAnsi="Century Gothic"/>
              <w:sz w:val="16"/>
              <w:szCs w:val="16"/>
            </w:rPr>
            <w:t>00</w:t>
          </w:r>
          <w:r w:rsidR="006672AE">
            <w:rPr>
              <w:rFonts w:ascii="Century Gothic" w:hAnsi="Century Gothic"/>
              <w:sz w:val="16"/>
              <w:szCs w:val="16"/>
            </w:rPr>
            <w:t xml:space="preserve"> </w:t>
          </w:r>
          <w:r w:rsidRPr="00C1695D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C1695D">
            <w:rPr>
              <w:rFonts w:ascii="Century Gothic" w:hAnsi="Century Gothic"/>
              <w:sz w:val="16"/>
              <w:szCs w:val="16"/>
            </w:rPr>
            <w:instrText xml:space="preserve"> KEYWORDS  \* MERGEFORMAT </w:instrText>
          </w:r>
          <w:r w:rsidRPr="00C1695D">
            <w:rPr>
              <w:rFonts w:ascii="Century Gothic" w:hAnsi="Century Gothic"/>
              <w:sz w:val="16"/>
              <w:szCs w:val="16"/>
            </w:rPr>
            <w:fldChar w:fldCharType="end"/>
          </w:r>
          <w:r w:rsidRPr="00C1695D">
            <w:rPr>
              <w:rFonts w:ascii="Century Gothic" w:hAnsi="Century Gothic"/>
              <w:sz w:val="16"/>
              <w:szCs w:val="16"/>
            </w:rPr>
            <w:t>del</w:t>
          </w:r>
          <w:r w:rsidR="006672AE">
            <w:rPr>
              <w:rFonts w:ascii="Century Gothic" w:hAnsi="Century Gothic"/>
              <w:sz w:val="16"/>
              <w:szCs w:val="16"/>
            </w:rPr>
            <w:t xml:space="preserve"> </w:t>
          </w:r>
          <w:r w:rsidRPr="00C1695D">
            <w:rPr>
              <w:rFonts w:ascii="Century Gothic" w:hAnsi="Century Gothic"/>
              <w:sz w:val="16"/>
              <w:szCs w:val="16"/>
            </w:rPr>
            <w:t>31/08/2011</w:t>
          </w:r>
        </w:p>
      </w:tc>
    </w:tr>
    <w:tr w:rsidR="00D30177" w:rsidRPr="00C1695D" w14:paraId="04B2AB55" w14:textId="77777777" w:rsidTr="00815D22">
      <w:trPr>
        <w:cantSplit/>
        <w:trHeight w:val="288"/>
      </w:trPr>
      <w:tc>
        <w:tcPr>
          <w:tcW w:w="2505" w:type="dxa"/>
          <w:vMerge/>
          <w:tcBorders>
            <w:bottom w:val="single" w:sz="4" w:space="0" w:color="auto"/>
          </w:tcBorders>
        </w:tcPr>
        <w:p w14:paraId="133789BF" w14:textId="77777777" w:rsidR="00D30177" w:rsidRPr="00C1695D" w:rsidRDefault="00D30177" w:rsidP="0030059F">
          <w:pPr>
            <w:rPr>
              <w:rFonts w:ascii="Century Gothic" w:hAnsi="Century Gothic"/>
            </w:rPr>
          </w:pPr>
        </w:p>
      </w:tc>
      <w:tc>
        <w:tcPr>
          <w:tcW w:w="5178" w:type="dxa"/>
          <w:vMerge/>
          <w:tcBorders>
            <w:bottom w:val="single" w:sz="4" w:space="0" w:color="auto"/>
          </w:tcBorders>
        </w:tcPr>
        <w:p w14:paraId="54AC3143" w14:textId="77777777" w:rsidR="00D30177" w:rsidRPr="00C1695D" w:rsidRDefault="00D30177" w:rsidP="0030059F">
          <w:pPr>
            <w:rPr>
              <w:rFonts w:ascii="Century Gothic" w:hAnsi="Century Gothic"/>
            </w:rPr>
          </w:pPr>
        </w:p>
      </w:tc>
      <w:tc>
        <w:tcPr>
          <w:tcW w:w="1990" w:type="dxa"/>
          <w:tcBorders>
            <w:bottom w:val="single" w:sz="4" w:space="0" w:color="auto"/>
          </w:tcBorders>
        </w:tcPr>
        <w:p w14:paraId="6CEABF1D" w14:textId="5B76F415" w:rsidR="00D30177" w:rsidRPr="00C1695D" w:rsidRDefault="00D30177" w:rsidP="0090033C">
          <w:pPr>
            <w:spacing w:after="0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C1695D">
            <w:rPr>
              <w:rFonts w:ascii="Century Gothic" w:hAnsi="Century Gothic"/>
              <w:b/>
              <w:sz w:val="16"/>
              <w:szCs w:val="16"/>
            </w:rPr>
            <w:t>MS_01-1_00</w:t>
          </w:r>
          <w:r w:rsidR="00C1695D">
            <w:rPr>
              <w:rFonts w:ascii="Century Gothic" w:hAnsi="Century Gothic"/>
              <w:b/>
              <w:sz w:val="16"/>
              <w:szCs w:val="16"/>
            </w:rPr>
            <w:t>_</w:t>
          </w:r>
          <w:r w:rsidR="005400B4">
            <w:rPr>
              <w:rFonts w:ascii="Century Gothic" w:hAnsi="Century Gothic"/>
              <w:b/>
              <w:sz w:val="16"/>
              <w:szCs w:val="16"/>
            </w:rPr>
            <w:t>Prot_Covid</w:t>
          </w:r>
        </w:p>
      </w:tc>
    </w:tr>
    <w:tr w:rsidR="00D30177" w:rsidRPr="00C1695D" w14:paraId="678AE736" w14:textId="77777777" w:rsidTr="006272E6">
      <w:trPr>
        <w:cantSplit/>
        <w:trHeight w:val="20"/>
      </w:trPr>
      <w:tc>
        <w:tcPr>
          <w:tcW w:w="9673" w:type="dxa"/>
          <w:gridSpan w:val="3"/>
          <w:shd w:val="clear" w:color="auto" w:fill="606060"/>
        </w:tcPr>
        <w:p w14:paraId="55638FA7" w14:textId="146D12DA" w:rsidR="00D30177" w:rsidRPr="00C1695D" w:rsidRDefault="00D30177" w:rsidP="00E84AC6">
          <w:pPr>
            <w:spacing w:after="0"/>
            <w:ind w:left="525" w:right="786"/>
            <w:jc w:val="center"/>
            <w:rPr>
              <w:rFonts w:ascii="Century Gothic" w:hAnsi="Century Gothic"/>
              <w:b/>
              <w:color w:val="FFFFFF"/>
              <w:sz w:val="20"/>
            </w:rPr>
          </w:pPr>
          <w:r w:rsidRPr="00C1695D">
            <w:rPr>
              <w:rFonts w:ascii="Century Gothic" w:hAnsi="Century Gothic"/>
              <w:b/>
              <w:color w:val="FFFFFF"/>
              <w:sz w:val="20"/>
            </w:rPr>
            <w:t>MODELLO</w:t>
          </w:r>
          <w:r w:rsidR="006672AE">
            <w:rPr>
              <w:rFonts w:ascii="Century Gothic" w:hAnsi="Century Gothic"/>
              <w:b/>
              <w:color w:val="FFFFFF"/>
              <w:sz w:val="20"/>
            </w:rPr>
            <w:t xml:space="preserve"> </w:t>
          </w:r>
          <w:r w:rsidRPr="00C1695D">
            <w:rPr>
              <w:rFonts w:ascii="Century Gothic" w:hAnsi="Century Gothic"/>
              <w:b/>
              <w:color w:val="FFFFFF"/>
              <w:sz w:val="20"/>
            </w:rPr>
            <w:t>ORGANIZZATIVO</w:t>
          </w:r>
          <w:r w:rsidR="006672AE">
            <w:rPr>
              <w:rFonts w:ascii="Century Gothic" w:hAnsi="Century Gothic"/>
              <w:b/>
              <w:color w:val="FFFFFF"/>
              <w:sz w:val="20"/>
            </w:rPr>
            <w:t xml:space="preserve"> </w:t>
          </w:r>
          <w:r w:rsidRPr="00C1695D">
            <w:rPr>
              <w:rFonts w:ascii="Century Gothic" w:hAnsi="Century Gothic"/>
              <w:b/>
              <w:color w:val="FFFFFF"/>
              <w:sz w:val="20"/>
            </w:rPr>
            <w:t>E</w:t>
          </w:r>
          <w:r w:rsidR="006672AE">
            <w:rPr>
              <w:rFonts w:ascii="Century Gothic" w:hAnsi="Century Gothic"/>
              <w:b/>
              <w:color w:val="FFFFFF"/>
              <w:sz w:val="20"/>
            </w:rPr>
            <w:t xml:space="preserve"> </w:t>
          </w:r>
          <w:r w:rsidRPr="00C1695D">
            <w:rPr>
              <w:rFonts w:ascii="Century Gothic" w:hAnsi="Century Gothic"/>
              <w:b/>
              <w:color w:val="FFFFFF"/>
              <w:sz w:val="20"/>
            </w:rPr>
            <w:t>DI</w:t>
          </w:r>
          <w:r w:rsidR="006672AE">
            <w:rPr>
              <w:rFonts w:ascii="Century Gothic" w:hAnsi="Century Gothic"/>
              <w:b/>
              <w:color w:val="FFFFFF"/>
              <w:sz w:val="20"/>
            </w:rPr>
            <w:t xml:space="preserve"> </w:t>
          </w:r>
          <w:r w:rsidRPr="00C1695D">
            <w:rPr>
              <w:rFonts w:ascii="Century Gothic" w:hAnsi="Century Gothic"/>
              <w:b/>
              <w:color w:val="FFFFFF"/>
              <w:sz w:val="20"/>
            </w:rPr>
            <w:t>GESTIONE</w:t>
          </w:r>
        </w:p>
      </w:tc>
    </w:tr>
  </w:tbl>
  <w:p w14:paraId="56D4F1E2" w14:textId="77777777" w:rsidR="00D30177" w:rsidRPr="00C1695D" w:rsidRDefault="00D30177" w:rsidP="00C1695D">
    <w:pPr>
      <w:pStyle w:val="Intestazione"/>
      <w:tabs>
        <w:tab w:val="clear" w:pos="4819"/>
        <w:tab w:val="clear" w:pos="9638"/>
        <w:tab w:val="left" w:pos="2925"/>
      </w:tabs>
      <w:spacing w:after="0"/>
      <w:rPr>
        <w:sz w:val="10"/>
        <w:szCs w:val="1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883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24BD8"/>
    <w:multiLevelType w:val="multilevel"/>
    <w:tmpl w:val="1856E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 w15:restartNumberingAfterBreak="0">
    <w:nsid w:val="04C05DF1"/>
    <w:multiLevelType w:val="hybridMultilevel"/>
    <w:tmpl w:val="522235DA"/>
    <w:lvl w:ilvl="0" w:tplc="59987E50">
      <w:numFmt w:val="bullet"/>
      <w:lvlText w:val=""/>
      <w:lvlJc w:val="left"/>
      <w:pPr>
        <w:ind w:left="841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B3A5266">
      <w:numFmt w:val="bullet"/>
      <w:lvlText w:val="•"/>
      <w:lvlJc w:val="left"/>
      <w:pPr>
        <w:ind w:left="1491" w:hanging="360"/>
      </w:pPr>
      <w:rPr>
        <w:rFonts w:hint="default"/>
        <w:lang w:val="it-IT" w:eastAsia="en-US" w:bidi="ar-SA"/>
      </w:rPr>
    </w:lvl>
    <w:lvl w:ilvl="2" w:tplc="89F890FC">
      <w:numFmt w:val="bullet"/>
      <w:lvlText w:val="•"/>
      <w:lvlJc w:val="left"/>
      <w:pPr>
        <w:ind w:left="2143" w:hanging="360"/>
      </w:pPr>
      <w:rPr>
        <w:rFonts w:hint="default"/>
        <w:lang w:val="it-IT" w:eastAsia="en-US" w:bidi="ar-SA"/>
      </w:rPr>
    </w:lvl>
    <w:lvl w:ilvl="3" w:tplc="9C90EE7C">
      <w:numFmt w:val="bullet"/>
      <w:lvlText w:val="•"/>
      <w:lvlJc w:val="left"/>
      <w:pPr>
        <w:ind w:left="2795" w:hanging="360"/>
      </w:pPr>
      <w:rPr>
        <w:rFonts w:hint="default"/>
        <w:lang w:val="it-IT" w:eastAsia="en-US" w:bidi="ar-SA"/>
      </w:rPr>
    </w:lvl>
    <w:lvl w:ilvl="4" w:tplc="AE580C08">
      <w:numFmt w:val="bullet"/>
      <w:lvlText w:val="•"/>
      <w:lvlJc w:val="left"/>
      <w:pPr>
        <w:ind w:left="3446" w:hanging="360"/>
      </w:pPr>
      <w:rPr>
        <w:rFonts w:hint="default"/>
        <w:lang w:val="it-IT" w:eastAsia="en-US" w:bidi="ar-SA"/>
      </w:rPr>
    </w:lvl>
    <w:lvl w:ilvl="5" w:tplc="CD4A0DEA">
      <w:numFmt w:val="bullet"/>
      <w:lvlText w:val="•"/>
      <w:lvlJc w:val="left"/>
      <w:pPr>
        <w:ind w:left="4098" w:hanging="360"/>
      </w:pPr>
      <w:rPr>
        <w:rFonts w:hint="default"/>
        <w:lang w:val="it-IT" w:eastAsia="en-US" w:bidi="ar-SA"/>
      </w:rPr>
    </w:lvl>
    <w:lvl w:ilvl="6" w:tplc="3E9C40AC">
      <w:numFmt w:val="bullet"/>
      <w:lvlText w:val="•"/>
      <w:lvlJc w:val="left"/>
      <w:pPr>
        <w:ind w:left="4750" w:hanging="360"/>
      </w:pPr>
      <w:rPr>
        <w:rFonts w:hint="default"/>
        <w:lang w:val="it-IT" w:eastAsia="en-US" w:bidi="ar-SA"/>
      </w:rPr>
    </w:lvl>
    <w:lvl w:ilvl="7" w:tplc="86D2BBDA">
      <w:numFmt w:val="bullet"/>
      <w:lvlText w:val="•"/>
      <w:lvlJc w:val="left"/>
      <w:pPr>
        <w:ind w:left="5401" w:hanging="360"/>
      </w:pPr>
      <w:rPr>
        <w:rFonts w:hint="default"/>
        <w:lang w:val="it-IT" w:eastAsia="en-US" w:bidi="ar-SA"/>
      </w:rPr>
    </w:lvl>
    <w:lvl w:ilvl="8" w:tplc="17DCDAD0">
      <w:numFmt w:val="bullet"/>
      <w:lvlText w:val="•"/>
      <w:lvlJc w:val="left"/>
      <w:pPr>
        <w:ind w:left="605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7FB51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4B794D"/>
    <w:multiLevelType w:val="hybridMultilevel"/>
    <w:tmpl w:val="BA98D60A"/>
    <w:lvl w:ilvl="0" w:tplc="CE52D1D0">
      <w:numFmt w:val="bullet"/>
      <w:lvlText w:val=""/>
      <w:lvlJc w:val="left"/>
      <w:pPr>
        <w:ind w:left="85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1325A26">
      <w:numFmt w:val="bullet"/>
      <w:lvlText w:val="•"/>
      <w:lvlJc w:val="left"/>
      <w:pPr>
        <w:ind w:left="1770" w:hanging="360"/>
      </w:pPr>
      <w:rPr>
        <w:rFonts w:hint="default"/>
        <w:lang w:val="it-IT" w:eastAsia="en-US" w:bidi="ar-SA"/>
      </w:rPr>
    </w:lvl>
    <w:lvl w:ilvl="2" w:tplc="BF2467C6">
      <w:numFmt w:val="bullet"/>
      <w:lvlText w:val="•"/>
      <w:lvlJc w:val="left"/>
      <w:pPr>
        <w:ind w:left="2681" w:hanging="360"/>
      </w:pPr>
      <w:rPr>
        <w:rFonts w:hint="default"/>
        <w:lang w:val="it-IT" w:eastAsia="en-US" w:bidi="ar-SA"/>
      </w:rPr>
    </w:lvl>
    <w:lvl w:ilvl="3" w:tplc="9B2ECDB4">
      <w:numFmt w:val="bullet"/>
      <w:lvlText w:val="•"/>
      <w:lvlJc w:val="left"/>
      <w:pPr>
        <w:ind w:left="3591" w:hanging="360"/>
      </w:pPr>
      <w:rPr>
        <w:rFonts w:hint="default"/>
        <w:lang w:val="it-IT" w:eastAsia="en-US" w:bidi="ar-SA"/>
      </w:rPr>
    </w:lvl>
    <w:lvl w:ilvl="4" w:tplc="EA6E180E">
      <w:numFmt w:val="bullet"/>
      <w:lvlText w:val="•"/>
      <w:lvlJc w:val="left"/>
      <w:pPr>
        <w:ind w:left="4502" w:hanging="360"/>
      </w:pPr>
      <w:rPr>
        <w:rFonts w:hint="default"/>
        <w:lang w:val="it-IT" w:eastAsia="en-US" w:bidi="ar-SA"/>
      </w:rPr>
    </w:lvl>
    <w:lvl w:ilvl="5" w:tplc="211ED990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F732FB18">
      <w:numFmt w:val="bullet"/>
      <w:lvlText w:val="•"/>
      <w:lvlJc w:val="left"/>
      <w:pPr>
        <w:ind w:left="6323" w:hanging="360"/>
      </w:pPr>
      <w:rPr>
        <w:rFonts w:hint="default"/>
        <w:lang w:val="it-IT" w:eastAsia="en-US" w:bidi="ar-SA"/>
      </w:rPr>
    </w:lvl>
    <w:lvl w:ilvl="7" w:tplc="92343DB4">
      <w:numFmt w:val="bullet"/>
      <w:lvlText w:val="•"/>
      <w:lvlJc w:val="left"/>
      <w:pPr>
        <w:ind w:left="7234" w:hanging="360"/>
      </w:pPr>
      <w:rPr>
        <w:rFonts w:hint="default"/>
        <w:lang w:val="it-IT" w:eastAsia="en-US" w:bidi="ar-SA"/>
      </w:rPr>
    </w:lvl>
    <w:lvl w:ilvl="8" w:tplc="76AAC746">
      <w:numFmt w:val="bullet"/>
      <w:lvlText w:val="•"/>
      <w:lvlJc w:val="left"/>
      <w:pPr>
        <w:ind w:left="814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0BA7062"/>
    <w:multiLevelType w:val="multilevel"/>
    <w:tmpl w:val="68C6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042EE3"/>
    <w:multiLevelType w:val="multilevel"/>
    <w:tmpl w:val="CFD8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F067C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95C0C38"/>
    <w:multiLevelType w:val="multilevel"/>
    <w:tmpl w:val="F014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1EE0259E"/>
    <w:multiLevelType w:val="hybridMultilevel"/>
    <w:tmpl w:val="28C69F98"/>
    <w:lvl w:ilvl="0" w:tplc="0430E6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360CF048">
      <w:numFmt w:val="bullet"/>
      <w:lvlText w:val=""/>
      <w:lvlJc w:val="left"/>
      <w:pPr>
        <w:tabs>
          <w:tab w:val="num" w:pos="1080"/>
        </w:tabs>
        <w:ind w:left="1080" w:hanging="360"/>
      </w:pPr>
      <w:rPr>
        <w:rFonts w:ascii="Wingdings 2" w:eastAsia="Calibri" w:hAnsi="Wingdings 2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C96E80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D1251D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892871"/>
    <w:multiLevelType w:val="multilevel"/>
    <w:tmpl w:val="733A095C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2F0E5B5A"/>
    <w:multiLevelType w:val="hybridMultilevel"/>
    <w:tmpl w:val="6E7CF808"/>
    <w:lvl w:ilvl="0" w:tplc="10ECB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3B3859"/>
    <w:multiLevelType w:val="singleLevel"/>
    <w:tmpl w:val="B64AE1D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5" w15:restartNumberingAfterBreak="0">
    <w:nsid w:val="3476606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50E15DD"/>
    <w:multiLevelType w:val="hybridMultilevel"/>
    <w:tmpl w:val="F2CC2B26"/>
    <w:lvl w:ilvl="0" w:tplc="DF50B9DE">
      <w:numFmt w:val="bullet"/>
      <w:lvlText w:val=""/>
      <w:lvlJc w:val="left"/>
      <w:pPr>
        <w:ind w:left="841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27EB04E">
      <w:numFmt w:val="bullet"/>
      <w:lvlText w:val="•"/>
      <w:lvlJc w:val="left"/>
      <w:pPr>
        <w:ind w:left="1491" w:hanging="360"/>
      </w:pPr>
      <w:rPr>
        <w:rFonts w:hint="default"/>
        <w:lang w:val="it-IT" w:eastAsia="en-US" w:bidi="ar-SA"/>
      </w:rPr>
    </w:lvl>
    <w:lvl w:ilvl="2" w:tplc="1E0CF8D8">
      <w:numFmt w:val="bullet"/>
      <w:lvlText w:val="•"/>
      <w:lvlJc w:val="left"/>
      <w:pPr>
        <w:ind w:left="2143" w:hanging="360"/>
      </w:pPr>
      <w:rPr>
        <w:rFonts w:hint="default"/>
        <w:lang w:val="it-IT" w:eastAsia="en-US" w:bidi="ar-SA"/>
      </w:rPr>
    </w:lvl>
    <w:lvl w:ilvl="3" w:tplc="FAE83124">
      <w:numFmt w:val="bullet"/>
      <w:lvlText w:val="•"/>
      <w:lvlJc w:val="left"/>
      <w:pPr>
        <w:ind w:left="2795" w:hanging="360"/>
      </w:pPr>
      <w:rPr>
        <w:rFonts w:hint="default"/>
        <w:lang w:val="it-IT" w:eastAsia="en-US" w:bidi="ar-SA"/>
      </w:rPr>
    </w:lvl>
    <w:lvl w:ilvl="4" w:tplc="A4E46E94">
      <w:numFmt w:val="bullet"/>
      <w:lvlText w:val="•"/>
      <w:lvlJc w:val="left"/>
      <w:pPr>
        <w:ind w:left="3446" w:hanging="360"/>
      </w:pPr>
      <w:rPr>
        <w:rFonts w:hint="default"/>
        <w:lang w:val="it-IT" w:eastAsia="en-US" w:bidi="ar-SA"/>
      </w:rPr>
    </w:lvl>
    <w:lvl w:ilvl="5" w:tplc="B35E8CE4">
      <w:numFmt w:val="bullet"/>
      <w:lvlText w:val="•"/>
      <w:lvlJc w:val="left"/>
      <w:pPr>
        <w:ind w:left="4098" w:hanging="360"/>
      </w:pPr>
      <w:rPr>
        <w:rFonts w:hint="default"/>
        <w:lang w:val="it-IT" w:eastAsia="en-US" w:bidi="ar-SA"/>
      </w:rPr>
    </w:lvl>
    <w:lvl w:ilvl="6" w:tplc="8E8AB46C">
      <w:numFmt w:val="bullet"/>
      <w:lvlText w:val="•"/>
      <w:lvlJc w:val="left"/>
      <w:pPr>
        <w:ind w:left="4750" w:hanging="360"/>
      </w:pPr>
      <w:rPr>
        <w:rFonts w:hint="default"/>
        <w:lang w:val="it-IT" w:eastAsia="en-US" w:bidi="ar-SA"/>
      </w:rPr>
    </w:lvl>
    <w:lvl w:ilvl="7" w:tplc="1A6873A8">
      <w:numFmt w:val="bullet"/>
      <w:lvlText w:val="•"/>
      <w:lvlJc w:val="left"/>
      <w:pPr>
        <w:ind w:left="5401" w:hanging="360"/>
      </w:pPr>
      <w:rPr>
        <w:rFonts w:hint="default"/>
        <w:lang w:val="it-IT" w:eastAsia="en-US" w:bidi="ar-SA"/>
      </w:rPr>
    </w:lvl>
    <w:lvl w:ilvl="8" w:tplc="76D411A4">
      <w:numFmt w:val="bullet"/>
      <w:lvlText w:val="•"/>
      <w:lvlJc w:val="left"/>
      <w:pPr>
        <w:ind w:left="6053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3E1B5EA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983646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53941F3"/>
    <w:multiLevelType w:val="hybridMultilevel"/>
    <w:tmpl w:val="F36C3BE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881E3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077F22"/>
    <w:multiLevelType w:val="singleLevel"/>
    <w:tmpl w:val="B64AE1D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" w15:restartNumberingAfterBreak="0">
    <w:nsid w:val="646C49A3"/>
    <w:multiLevelType w:val="singleLevel"/>
    <w:tmpl w:val="05968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vertAlign w:val="baseline"/>
      </w:rPr>
    </w:lvl>
  </w:abstractNum>
  <w:abstractNum w:abstractNumId="22" w15:restartNumberingAfterBreak="0">
    <w:nsid w:val="6D0533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64B727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AF5658E"/>
    <w:multiLevelType w:val="hybridMultilevel"/>
    <w:tmpl w:val="6E24E026"/>
    <w:lvl w:ilvl="0" w:tplc="AE2696E4">
      <w:numFmt w:val="bullet"/>
      <w:lvlText w:val=""/>
      <w:lvlJc w:val="left"/>
      <w:pPr>
        <w:ind w:left="841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522513C">
      <w:numFmt w:val="bullet"/>
      <w:lvlText w:val="•"/>
      <w:lvlJc w:val="left"/>
      <w:pPr>
        <w:ind w:left="1491" w:hanging="360"/>
      </w:pPr>
      <w:rPr>
        <w:rFonts w:hint="default"/>
        <w:lang w:val="it-IT" w:eastAsia="en-US" w:bidi="ar-SA"/>
      </w:rPr>
    </w:lvl>
    <w:lvl w:ilvl="2" w:tplc="C1046DF0">
      <w:numFmt w:val="bullet"/>
      <w:lvlText w:val="•"/>
      <w:lvlJc w:val="left"/>
      <w:pPr>
        <w:ind w:left="2143" w:hanging="360"/>
      </w:pPr>
      <w:rPr>
        <w:rFonts w:hint="default"/>
        <w:lang w:val="it-IT" w:eastAsia="en-US" w:bidi="ar-SA"/>
      </w:rPr>
    </w:lvl>
    <w:lvl w:ilvl="3" w:tplc="00A2BD8A">
      <w:numFmt w:val="bullet"/>
      <w:lvlText w:val="•"/>
      <w:lvlJc w:val="left"/>
      <w:pPr>
        <w:ind w:left="2795" w:hanging="360"/>
      </w:pPr>
      <w:rPr>
        <w:rFonts w:hint="default"/>
        <w:lang w:val="it-IT" w:eastAsia="en-US" w:bidi="ar-SA"/>
      </w:rPr>
    </w:lvl>
    <w:lvl w:ilvl="4" w:tplc="CAC0A4DE">
      <w:numFmt w:val="bullet"/>
      <w:lvlText w:val="•"/>
      <w:lvlJc w:val="left"/>
      <w:pPr>
        <w:ind w:left="3446" w:hanging="360"/>
      </w:pPr>
      <w:rPr>
        <w:rFonts w:hint="default"/>
        <w:lang w:val="it-IT" w:eastAsia="en-US" w:bidi="ar-SA"/>
      </w:rPr>
    </w:lvl>
    <w:lvl w:ilvl="5" w:tplc="452CF940">
      <w:numFmt w:val="bullet"/>
      <w:lvlText w:val="•"/>
      <w:lvlJc w:val="left"/>
      <w:pPr>
        <w:ind w:left="4098" w:hanging="360"/>
      </w:pPr>
      <w:rPr>
        <w:rFonts w:hint="default"/>
        <w:lang w:val="it-IT" w:eastAsia="en-US" w:bidi="ar-SA"/>
      </w:rPr>
    </w:lvl>
    <w:lvl w:ilvl="6" w:tplc="BE4E5CE8">
      <w:numFmt w:val="bullet"/>
      <w:lvlText w:val="•"/>
      <w:lvlJc w:val="left"/>
      <w:pPr>
        <w:ind w:left="4750" w:hanging="360"/>
      </w:pPr>
      <w:rPr>
        <w:rFonts w:hint="default"/>
        <w:lang w:val="it-IT" w:eastAsia="en-US" w:bidi="ar-SA"/>
      </w:rPr>
    </w:lvl>
    <w:lvl w:ilvl="7" w:tplc="B836666C">
      <w:numFmt w:val="bullet"/>
      <w:lvlText w:val="•"/>
      <w:lvlJc w:val="left"/>
      <w:pPr>
        <w:ind w:left="5401" w:hanging="360"/>
      </w:pPr>
      <w:rPr>
        <w:rFonts w:hint="default"/>
        <w:lang w:val="it-IT" w:eastAsia="en-US" w:bidi="ar-SA"/>
      </w:rPr>
    </w:lvl>
    <w:lvl w:ilvl="8" w:tplc="CFF44D10">
      <w:numFmt w:val="bullet"/>
      <w:lvlText w:val="•"/>
      <w:lvlJc w:val="left"/>
      <w:pPr>
        <w:ind w:left="6053" w:hanging="360"/>
      </w:pPr>
      <w:rPr>
        <w:rFonts w:hint="default"/>
        <w:lang w:val="it-IT" w:eastAsia="en-US" w:bidi="ar-SA"/>
      </w:rPr>
    </w:lvl>
  </w:abstractNum>
  <w:num w:numId="1" w16cid:durableId="340788306">
    <w:abstractNumId w:val="1"/>
  </w:num>
  <w:num w:numId="2" w16cid:durableId="97993024">
    <w:abstractNumId w:val="14"/>
  </w:num>
  <w:num w:numId="3" w16cid:durableId="2132018072">
    <w:abstractNumId w:val="20"/>
  </w:num>
  <w:num w:numId="4" w16cid:durableId="1359232806">
    <w:abstractNumId w:val="3"/>
  </w:num>
  <w:num w:numId="5" w16cid:durableId="1707833643">
    <w:abstractNumId w:val="12"/>
  </w:num>
  <w:num w:numId="6" w16cid:durableId="263389434">
    <w:abstractNumId w:val="10"/>
  </w:num>
  <w:num w:numId="7" w16cid:durableId="539393000">
    <w:abstractNumId w:val="23"/>
  </w:num>
  <w:num w:numId="8" w16cid:durableId="18431271">
    <w:abstractNumId w:val="7"/>
  </w:num>
  <w:num w:numId="9" w16cid:durableId="1364286432">
    <w:abstractNumId w:val="17"/>
  </w:num>
  <w:num w:numId="10" w16cid:durableId="594440203">
    <w:abstractNumId w:val="21"/>
  </w:num>
  <w:num w:numId="11" w16cid:durableId="1028292604">
    <w:abstractNumId w:val="8"/>
  </w:num>
  <w:num w:numId="12" w16cid:durableId="1201015664">
    <w:abstractNumId w:val="18"/>
  </w:num>
  <w:num w:numId="13" w16cid:durableId="1221944499">
    <w:abstractNumId w:val="13"/>
  </w:num>
  <w:num w:numId="14" w16cid:durableId="1702585082">
    <w:abstractNumId w:val="15"/>
  </w:num>
  <w:num w:numId="15" w16cid:durableId="356588155">
    <w:abstractNumId w:val="22"/>
  </w:num>
  <w:num w:numId="16" w16cid:durableId="668407352">
    <w:abstractNumId w:val="11"/>
  </w:num>
  <w:num w:numId="17" w16cid:durableId="2057192602">
    <w:abstractNumId w:val="19"/>
  </w:num>
  <w:num w:numId="18" w16cid:durableId="1587572539">
    <w:abstractNumId w:val="9"/>
  </w:num>
  <w:num w:numId="19" w16cid:durableId="2021395339">
    <w:abstractNumId w:val="0"/>
  </w:num>
  <w:num w:numId="20" w16cid:durableId="1373505741">
    <w:abstractNumId w:val="6"/>
  </w:num>
  <w:num w:numId="21" w16cid:durableId="1740709103">
    <w:abstractNumId w:val="4"/>
  </w:num>
  <w:num w:numId="22" w16cid:durableId="1340424477">
    <w:abstractNumId w:val="16"/>
  </w:num>
  <w:num w:numId="23" w16cid:durableId="1147166839">
    <w:abstractNumId w:val="2"/>
  </w:num>
  <w:num w:numId="24" w16cid:durableId="1760979355">
    <w:abstractNumId w:val="24"/>
  </w:num>
  <w:num w:numId="25" w16cid:durableId="941767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3A"/>
    <w:rsid w:val="000043C2"/>
    <w:rsid w:val="00006241"/>
    <w:rsid w:val="00030206"/>
    <w:rsid w:val="00033E6C"/>
    <w:rsid w:val="00035118"/>
    <w:rsid w:val="000653D9"/>
    <w:rsid w:val="00066D7A"/>
    <w:rsid w:val="00093286"/>
    <w:rsid w:val="0009699C"/>
    <w:rsid w:val="000A5F7F"/>
    <w:rsid w:val="000C1117"/>
    <w:rsid w:val="000C4DC2"/>
    <w:rsid w:val="000E026E"/>
    <w:rsid w:val="000F199D"/>
    <w:rsid w:val="000F45A7"/>
    <w:rsid w:val="000F527F"/>
    <w:rsid w:val="000F5B61"/>
    <w:rsid w:val="00102B77"/>
    <w:rsid w:val="00112472"/>
    <w:rsid w:val="00120F15"/>
    <w:rsid w:val="00154781"/>
    <w:rsid w:val="00154B65"/>
    <w:rsid w:val="00172716"/>
    <w:rsid w:val="00177FBA"/>
    <w:rsid w:val="001A1FDF"/>
    <w:rsid w:val="001A759B"/>
    <w:rsid w:val="001B72B3"/>
    <w:rsid w:val="001B7DDE"/>
    <w:rsid w:val="001D4691"/>
    <w:rsid w:val="001E0D5D"/>
    <w:rsid w:val="001E4938"/>
    <w:rsid w:val="002010E4"/>
    <w:rsid w:val="00201A9D"/>
    <w:rsid w:val="00207323"/>
    <w:rsid w:val="00230E65"/>
    <w:rsid w:val="00231A5F"/>
    <w:rsid w:val="00247998"/>
    <w:rsid w:val="00247A29"/>
    <w:rsid w:val="002558DB"/>
    <w:rsid w:val="00262449"/>
    <w:rsid w:val="002815D1"/>
    <w:rsid w:val="002912A4"/>
    <w:rsid w:val="00291F12"/>
    <w:rsid w:val="00295551"/>
    <w:rsid w:val="002A7A4F"/>
    <w:rsid w:val="002E329A"/>
    <w:rsid w:val="002E4162"/>
    <w:rsid w:val="002F4944"/>
    <w:rsid w:val="002F497C"/>
    <w:rsid w:val="0030059F"/>
    <w:rsid w:val="00303CFF"/>
    <w:rsid w:val="00305AF5"/>
    <w:rsid w:val="00312D91"/>
    <w:rsid w:val="00331C1C"/>
    <w:rsid w:val="00332921"/>
    <w:rsid w:val="00342C5D"/>
    <w:rsid w:val="003460ED"/>
    <w:rsid w:val="00356D96"/>
    <w:rsid w:val="00363364"/>
    <w:rsid w:val="00381B5F"/>
    <w:rsid w:val="00396308"/>
    <w:rsid w:val="003A6A66"/>
    <w:rsid w:val="003A6D98"/>
    <w:rsid w:val="003A7A44"/>
    <w:rsid w:val="003B197F"/>
    <w:rsid w:val="003B753B"/>
    <w:rsid w:val="003C1948"/>
    <w:rsid w:val="003D57A0"/>
    <w:rsid w:val="003E384D"/>
    <w:rsid w:val="003E48D5"/>
    <w:rsid w:val="003E48D6"/>
    <w:rsid w:val="003F267E"/>
    <w:rsid w:val="00404C87"/>
    <w:rsid w:val="00430CE7"/>
    <w:rsid w:val="00432103"/>
    <w:rsid w:val="004645B1"/>
    <w:rsid w:val="004A170E"/>
    <w:rsid w:val="004B1844"/>
    <w:rsid w:val="004B4AA0"/>
    <w:rsid w:val="004B7ED5"/>
    <w:rsid w:val="004C602A"/>
    <w:rsid w:val="004D3F49"/>
    <w:rsid w:val="004E0AEA"/>
    <w:rsid w:val="004E3A50"/>
    <w:rsid w:val="004E5EB1"/>
    <w:rsid w:val="00501028"/>
    <w:rsid w:val="005345D8"/>
    <w:rsid w:val="0053501E"/>
    <w:rsid w:val="00536D22"/>
    <w:rsid w:val="005400B4"/>
    <w:rsid w:val="00540ABB"/>
    <w:rsid w:val="0054110C"/>
    <w:rsid w:val="00553FAA"/>
    <w:rsid w:val="0055507A"/>
    <w:rsid w:val="00560FC7"/>
    <w:rsid w:val="00580D42"/>
    <w:rsid w:val="00585B86"/>
    <w:rsid w:val="00587A07"/>
    <w:rsid w:val="00597789"/>
    <w:rsid w:val="005B5738"/>
    <w:rsid w:val="005B7944"/>
    <w:rsid w:val="005E4FF7"/>
    <w:rsid w:val="005F394D"/>
    <w:rsid w:val="00616650"/>
    <w:rsid w:val="006272E6"/>
    <w:rsid w:val="00656F1C"/>
    <w:rsid w:val="006672AE"/>
    <w:rsid w:val="00673F4C"/>
    <w:rsid w:val="00691334"/>
    <w:rsid w:val="006A6B4E"/>
    <w:rsid w:val="006A739B"/>
    <w:rsid w:val="006B04F6"/>
    <w:rsid w:val="006B17F1"/>
    <w:rsid w:val="006B353F"/>
    <w:rsid w:val="0071493B"/>
    <w:rsid w:val="00715D7E"/>
    <w:rsid w:val="00717030"/>
    <w:rsid w:val="00730028"/>
    <w:rsid w:val="00755961"/>
    <w:rsid w:val="007566B4"/>
    <w:rsid w:val="0076511C"/>
    <w:rsid w:val="007819F2"/>
    <w:rsid w:val="00784E1C"/>
    <w:rsid w:val="00797B08"/>
    <w:rsid w:val="007A6F72"/>
    <w:rsid w:val="007B5D5E"/>
    <w:rsid w:val="007B67BA"/>
    <w:rsid w:val="007C6613"/>
    <w:rsid w:val="007E602C"/>
    <w:rsid w:val="007F2EA4"/>
    <w:rsid w:val="00815D22"/>
    <w:rsid w:val="0082595F"/>
    <w:rsid w:val="00855DD8"/>
    <w:rsid w:val="00871676"/>
    <w:rsid w:val="0088254D"/>
    <w:rsid w:val="00883694"/>
    <w:rsid w:val="00885031"/>
    <w:rsid w:val="008B46C5"/>
    <w:rsid w:val="008B4819"/>
    <w:rsid w:val="008B7710"/>
    <w:rsid w:val="008C2E67"/>
    <w:rsid w:val="008E0650"/>
    <w:rsid w:val="008E16FE"/>
    <w:rsid w:val="008F03F9"/>
    <w:rsid w:val="008F1459"/>
    <w:rsid w:val="0090033C"/>
    <w:rsid w:val="00927A73"/>
    <w:rsid w:val="00930EF8"/>
    <w:rsid w:val="00931871"/>
    <w:rsid w:val="00942823"/>
    <w:rsid w:val="009533D3"/>
    <w:rsid w:val="00986339"/>
    <w:rsid w:val="00986577"/>
    <w:rsid w:val="00986E73"/>
    <w:rsid w:val="00996E55"/>
    <w:rsid w:val="009A2AF6"/>
    <w:rsid w:val="009A6364"/>
    <w:rsid w:val="009D17E9"/>
    <w:rsid w:val="009F6098"/>
    <w:rsid w:val="00A10743"/>
    <w:rsid w:val="00A26B7B"/>
    <w:rsid w:val="00A43178"/>
    <w:rsid w:val="00A50A94"/>
    <w:rsid w:val="00A94152"/>
    <w:rsid w:val="00A95278"/>
    <w:rsid w:val="00AB0BC2"/>
    <w:rsid w:val="00AC16BD"/>
    <w:rsid w:val="00AC7D78"/>
    <w:rsid w:val="00AD2B5A"/>
    <w:rsid w:val="00AD70E3"/>
    <w:rsid w:val="00AE796B"/>
    <w:rsid w:val="00B031F7"/>
    <w:rsid w:val="00B07E49"/>
    <w:rsid w:val="00B105B4"/>
    <w:rsid w:val="00B25891"/>
    <w:rsid w:val="00B26D6D"/>
    <w:rsid w:val="00B34F63"/>
    <w:rsid w:val="00B5079F"/>
    <w:rsid w:val="00B67259"/>
    <w:rsid w:val="00B74741"/>
    <w:rsid w:val="00B85C40"/>
    <w:rsid w:val="00B90F09"/>
    <w:rsid w:val="00BA125C"/>
    <w:rsid w:val="00BA1B84"/>
    <w:rsid w:val="00BB07BB"/>
    <w:rsid w:val="00BC1E61"/>
    <w:rsid w:val="00BC4805"/>
    <w:rsid w:val="00BC570C"/>
    <w:rsid w:val="00BC656F"/>
    <w:rsid w:val="00BD2C6C"/>
    <w:rsid w:val="00BF25BF"/>
    <w:rsid w:val="00C01555"/>
    <w:rsid w:val="00C1695D"/>
    <w:rsid w:val="00C43F4A"/>
    <w:rsid w:val="00C54857"/>
    <w:rsid w:val="00C67CCA"/>
    <w:rsid w:val="00C825CB"/>
    <w:rsid w:val="00C84F58"/>
    <w:rsid w:val="00CA09B0"/>
    <w:rsid w:val="00CF4C7C"/>
    <w:rsid w:val="00D03BED"/>
    <w:rsid w:val="00D115A7"/>
    <w:rsid w:val="00D117B8"/>
    <w:rsid w:val="00D22407"/>
    <w:rsid w:val="00D239B5"/>
    <w:rsid w:val="00D26194"/>
    <w:rsid w:val="00D27654"/>
    <w:rsid w:val="00D30177"/>
    <w:rsid w:val="00D33FC5"/>
    <w:rsid w:val="00D4319A"/>
    <w:rsid w:val="00D43E2E"/>
    <w:rsid w:val="00D87137"/>
    <w:rsid w:val="00DB27D1"/>
    <w:rsid w:val="00DB2985"/>
    <w:rsid w:val="00DE7554"/>
    <w:rsid w:val="00E23324"/>
    <w:rsid w:val="00E438BF"/>
    <w:rsid w:val="00E5003D"/>
    <w:rsid w:val="00E709F9"/>
    <w:rsid w:val="00E80DFB"/>
    <w:rsid w:val="00E84AC6"/>
    <w:rsid w:val="00E87534"/>
    <w:rsid w:val="00EA1B2A"/>
    <w:rsid w:val="00EA48BF"/>
    <w:rsid w:val="00F018A3"/>
    <w:rsid w:val="00F04842"/>
    <w:rsid w:val="00F10459"/>
    <w:rsid w:val="00F12951"/>
    <w:rsid w:val="00F12E46"/>
    <w:rsid w:val="00F15894"/>
    <w:rsid w:val="00F27D97"/>
    <w:rsid w:val="00F32E99"/>
    <w:rsid w:val="00F432DE"/>
    <w:rsid w:val="00F47B59"/>
    <w:rsid w:val="00F5463A"/>
    <w:rsid w:val="00F56D81"/>
    <w:rsid w:val="00F63DD4"/>
    <w:rsid w:val="00F67702"/>
    <w:rsid w:val="00F71001"/>
    <w:rsid w:val="00F7118C"/>
    <w:rsid w:val="00FA0CF9"/>
    <w:rsid w:val="00FA37A5"/>
    <w:rsid w:val="00FB798D"/>
    <w:rsid w:val="00FE41C1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79F5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20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numPr>
        <w:numId w:val="5"/>
      </w:numPr>
      <w:spacing w:before="240"/>
      <w:ind w:left="357" w:hanging="357"/>
      <w:outlineLvl w:val="0"/>
    </w:pPr>
    <w:rPr>
      <w:b/>
      <w:caps/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5"/>
      </w:numPr>
      <w:spacing w:before="120"/>
      <w:ind w:left="788" w:hanging="431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5"/>
      </w:numPr>
      <w:spacing w:before="36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i/>
      <w:sz w:val="5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36"/>
    </w:rPr>
  </w:style>
  <w:style w:type="paragraph" w:styleId="Titolo6">
    <w:name w:val="heading 6"/>
    <w:basedOn w:val="Normale"/>
    <w:next w:val="Normale"/>
    <w:qFormat/>
    <w:pPr>
      <w:keepNext/>
      <w:spacing w:after="0"/>
      <w:jc w:val="center"/>
      <w:outlineLvl w:val="5"/>
    </w:pPr>
    <w:rPr>
      <w:b/>
      <w:color w:val="000080"/>
      <w:sz w:val="20"/>
    </w:rPr>
  </w:style>
  <w:style w:type="paragraph" w:styleId="Titolo8">
    <w:name w:val="heading 8"/>
    <w:aliases w:val="Reparti: titolo scheda"/>
    <w:basedOn w:val="Normale"/>
    <w:next w:val="Normale"/>
    <w:qFormat/>
    <w:pPr>
      <w:keepNext/>
      <w:tabs>
        <w:tab w:val="left" w:pos="567"/>
        <w:tab w:val="left" w:pos="2052"/>
        <w:tab w:val="left" w:pos="2552"/>
        <w:tab w:val="left" w:pos="7371"/>
        <w:tab w:val="left" w:pos="8364"/>
      </w:tabs>
      <w:spacing w:before="60" w:after="0" w:line="288" w:lineRule="auto"/>
      <w:jc w:val="center"/>
      <w:outlineLvl w:val="7"/>
    </w:pPr>
    <w:rPr>
      <w:rFonts w:ascii="Verdana" w:hAnsi="Verdana"/>
      <w:b/>
      <w:sz w:val="2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Comic Sans MS" w:hAnsi="Comic Sans MS"/>
      <w:b/>
      <w:i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360" w:lineRule="auto"/>
      <w:ind w:left="360"/>
      <w:jc w:val="both"/>
    </w:pPr>
    <w:rPr>
      <w:rFonts w:ascii="Times New Roman" w:hAnsi="Times New Roman"/>
    </w:rPr>
  </w:style>
  <w:style w:type="paragraph" w:styleId="Corpotesto">
    <w:name w:val="Body Text"/>
    <w:basedOn w:val="Normale"/>
    <w:pPr>
      <w:jc w:val="center"/>
    </w:pPr>
    <w:rPr>
      <w:sz w:val="144"/>
    </w:rPr>
  </w:style>
  <w:style w:type="paragraph" w:styleId="Sommario1">
    <w:name w:val="toc 1"/>
    <w:basedOn w:val="Normale"/>
    <w:next w:val="Normale"/>
    <w:autoRedefine/>
    <w:semiHidden/>
    <w:pPr>
      <w:spacing w:before="120"/>
    </w:pPr>
    <w:rPr>
      <w:b/>
      <w:caps/>
      <w:sz w:val="20"/>
    </w:rPr>
  </w:style>
  <w:style w:type="paragraph" w:styleId="Sommario2">
    <w:name w:val="toc 2"/>
    <w:basedOn w:val="Normale"/>
    <w:next w:val="Normale"/>
    <w:autoRedefine/>
    <w:semiHidden/>
    <w:pPr>
      <w:spacing w:after="0"/>
      <w:ind w:left="240"/>
    </w:pPr>
    <w:rPr>
      <w:smallCaps/>
      <w:sz w:val="20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Sommario3">
    <w:name w:val="toc 3"/>
    <w:basedOn w:val="Normale"/>
    <w:next w:val="Normale"/>
    <w:autoRedefine/>
    <w:semiHidden/>
    <w:pPr>
      <w:tabs>
        <w:tab w:val="left" w:pos="1200"/>
        <w:tab w:val="right" w:leader="dot" w:pos="9620"/>
      </w:tabs>
      <w:spacing w:before="120"/>
      <w:ind w:left="475"/>
    </w:pPr>
    <w:rPr>
      <w:noProof/>
      <w:sz w:val="20"/>
    </w:rPr>
  </w:style>
  <w:style w:type="paragraph" w:customStyle="1" w:styleId="PDPprima">
    <w:name w:val="PDP prima"/>
    <w:basedOn w:val="Normale"/>
    <w:rsid w:val="00540ABB"/>
    <w:pPr>
      <w:spacing w:after="0"/>
      <w:jc w:val="center"/>
    </w:pPr>
    <w:rPr>
      <w:i/>
      <w:sz w:val="18"/>
    </w:rPr>
  </w:style>
  <w:style w:type="paragraph" w:styleId="Testofumetto">
    <w:name w:val="Balloon Text"/>
    <w:basedOn w:val="Normale"/>
    <w:semiHidden/>
    <w:rsid w:val="006A6B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87A07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6166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rsid w:val="00BD2C6C"/>
    <w:rPr>
      <w:rFonts w:ascii="Arial" w:hAnsi="Arial"/>
      <w:sz w:val="24"/>
    </w:rPr>
  </w:style>
  <w:style w:type="paragraph" w:styleId="NormaleWeb">
    <w:name w:val="Normal (Web)"/>
    <w:basedOn w:val="Normale"/>
    <w:uiPriority w:val="99"/>
    <w:unhideWhenUsed/>
    <w:rsid w:val="00D30177"/>
    <w:pPr>
      <w:spacing w:before="100" w:beforeAutospacing="1" w:after="100" w:afterAutospacing="1"/>
    </w:pPr>
    <w:rPr>
      <w:rFonts w:ascii="Times" w:hAnsi="Times"/>
      <w:sz w:val="20"/>
    </w:rPr>
  </w:style>
  <w:style w:type="character" w:styleId="Enfasigrassetto">
    <w:name w:val="Strong"/>
    <w:uiPriority w:val="22"/>
    <w:qFormat/>
    <w:rsid w:val="00D30177"/>
    <w:rPr>
      <w:b/>
      <w:bCs/>
    </w:rPr>
  </w:style>
  <w:style w:type="character" w:customStyle="1" w:styleId="WW8Num2z0">
    <w:name w:val="WW8Num2z0"/>
    <w:rsid w:val="003C1948"/>
    <w:rPr>
      <w:rFonts w:ascii="Symbol" w:hAnsi="Symbol"/>
    </w:rPr>
  </w:style>
  <w:style w:type="table" w:customStyle="1" w:styleId="TableNormal">
    <w:name w:val="Table Normal"/>
    <w:uiPriority w:val="2"/>
    <w:semiHidden/>
    <w:unhideWhenUsed/>
    <w:qFormat/>
    <w:rsid w:val="003C194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C1948"/>
    <w:pPr>
      <w:widowControl w:val="0"/>
      <w:autoSpaceDE w:val="0"/>
      <w:autoSpaceDN w:val="0"/>
      <w:spacing w:before="76" w:after="0"/>
      <w:ind w:left="188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3B197F"/>
  </w:style>
  <w:style w:type="character" w:styleId="Enfasicorsivo">
    <w:name w:val="Emphasis"/>
    <w:basedOn w:val="Carpredefinitoparagrafo"/>
    <w:uiPriority w:val="20"/>
    <w:qFormat/>
    <w:rsid w:val="003A7A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olistud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SISTEMA DI GESTIONE DELLA SALUTE E SICUREZZA</vt:lpstr>
    </vt:vector>
  </TitlesOfParts>
  <Company> </Company>
  <LinksUpToDate>false</LinksUpToDate>
  <CharactersWithSpaces>8038</CharactersWithSpaces>
  <SharedDoc>false</SharedDoc>
  <HLinks>
    <vt:vector size="6" baseType="variant">
      <vt:variant>
        <vt:i4>3997794</vt:i4>
      </vt:variant>
      <vt:variant>
        <vt:i4>5</vt:i4>
      </vt:variant>
      <vt:variant>
        <vt:i4>0</vt:i4>
      </vt:variant>
      <vt:variant>
        <vt:i4>5</vt:i4>
      </vt:variant>
      <vt:variant>
        <vt:lpwstr>mailto:info@polistudio.it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DI GESTIONE DELLA SALUTE E SICUREZZA</dc:title>
  <dc:subject>Verbale formazione, informazione e addestramento</dc:subject>
  <dc:creator>Sandro Romagnolo - Polistudio S.p.A.</dc:creator>
  <cp:keywords/>
  <dc:description/>
  <cp:lastModifiedBy>Barbara Calvi</cp:lastModifiedBy>
  <cp:revision>4</cp:revision>
  <cp:lastPrinted>2022-07-04T13:39:00Z</cp:lastPrinted>
  <dcterms:created xsi:type="dcterms:W3CDTF">2022-07-04T13:39:00Z</dcterms:created>
  <dcterms:modified xsi:type="dcterms:W3CDTF">2022-07-05T18:47:00Z</dcterms:modified>
</cp:coreProperties>
</file>